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37" w:rsidRPr="00EA4CAC" w:rsidRDefault="00A73037" w:rsidP="000F0C7B">
      <w:pPr>
        <w:spacing w:after="0" w:line="240" w:lineRule="auto"/>
        <w:jc w:val="center"/>
        <w:rPr>
          <w:b/>
          <w:sz w:val="28"/>
          <w:szCs w:val="20"/>
          <w:lang w:eastAsia="ru-RU"/>
        </w:rPr>
      </w:pPr>
      <w:r w:rsidRPr="00EA4CAC">
        <w:rPr>
          <w:noProof/>
          <w:sz w:val="20"/>
          <w:szCs w:val="20"/>
          <w:lang w:eastAsia="ru-RU"/>
        </w:rPr>
        <w:drawing>
          <wp:inline distT="0" distB="0" distL="0" distR="0" wp14:anchorId="6F1FC06C" wp14:editId="3025EB18">
            <wp:extent cx="561975" cy="647700"/>
            <wp:effectExtent l="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37" w:rsidRPr="00EA4CAC" w:rsidRDefault="00A73037" w:rsidP="00823F42">
      <w:pPr>
        <w:spacing w:after="0" w:line="240" w:lineRule="auto"/>
        <w:jc w:val="center"/>
        <w:rPr>
          <w:rFonts w:eastAsia="Wingdings"/>
          <w:b/>
        </w:rPr>
      </w:pPr>
      <w:bookmarkStart w:id="0" w:name="_Toc24551122"/>
      <w:r w:rsidRPr="00EA4CAC">
        <w:rPr>
          <w:rFonts w:eastAsia="Wingdings"/>
          <w:b/>
        </w:rPr>
        <w:t>КОНТРОЛЬНО-РЕВИЗИОННАЯ КОМИССИЯ</w:t>
      </w:r>
      <w:bookmarkEnd w:id="0"/>
    </w:p>
    <w:p w:rsidR="00A73037" w:rsidRPr="00EA4CAC" w:rsidRDefault="00A73037" w:rsidP="00823F42">
      <w:pPr>
        <w:spacing w:after="0" w:line="240" w:lineRule="auto"/>
        <w:jc w:val="center"/>
        <w:rPr>
          <w:rFonts w:eastAsia="Wingdings"/>
          <w:b/>
        </w:rPr>
      </w:pPr>
      <w:bookmarkStart w:id="1" w:name="_Toc24551123"/>
      <w:r w:rsidRPr="00EA4CAC">
        <w:rPr>
          <w:rFonts w:eastAsia="Wingdings"/>
          <w:b/>
        </w:rPr>
        <w:t>ЕТКУЛЬСКОГО МУНИЦИПАЛЬНОГО РАЙОНА</w:t>
      </w:r>
      <w:bookmarkEnd w:id="1"/>
    </w:p>
    <w:p w:rsidR="00A73037" w:rsidRPr="00EA4CAC" w:rsidRDefault="00A73037" w:rsidP="00823F42">
      <w:pPr>
        <w:spacing w:after="0" w:line="240" w:lineRule="auto"/>
        <w:jc w:val="center"/>
        <w:rPr>
          <w:b/>
          <w:sz w:val="10"/>
        </w:rPr>
      </w:pPr>
    </w:p>
    <w:tbl>
      <w:tblPr>
        <w:tblW w:w="9419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A73037" w:rsidRPr="00EA4CAC" w:rsidTr="00C014DF">
        <w:trPr>
          <w:trHeight w:hRule="exact" w:val="113"/>
        </w:trPr>
        <w:tc>
          <w:tcPr>
            <w:tcW w:w="9419" w:type="dxa"/>
          </w:tcPr>
          <w:p w:rsidR="00A73037" w:rsidRPr="00EA4CAC" w:rsidRDefault="00A73037" w:rsidP="00823F42">
            <w:pPr>
              <w:spacing w:after="0" w:line="240" w:lineRule="auto"/>
              <w:ind w:firstLine="540"/>
              <w:jc w:val="center"/>
              <w:rPr>
                <w:b/>
                <w:sz w:val="36"/>
                <w:szCs w:val="20"/>
                <w:lang w:eastAsia="ru-RU"/>
              </w:rPr>
            </w:pPr>
          </w:p>
        </w:tc>
      </w:tr>
    </w:tbl>
    <w:p w:rsidR="00A73037" w:rsidRPr="00EA4CAC" w:rsidRDefault="00A73037" w:rsidP="00823F42">
      <w:pPr>
        <w:spacing w:after="0" w:line="240" w:lineRule="auto"/>
        <w:ind w:firstLine="540"/>
        <w:jc w:val="center"/>
        <w:rPr>
          <w:sz w:val="22"/>
          <w:szCs w:val="22"/>
          <w:lang w:eastAsia="ru-RU"/>
        </w:rPr>
      </w:pPr>
      <w:r w:rsidRPr="00EA4CAC">
        <w:rPr>
          <w:sz w:val="22"/>
          <w:szCs w:val="22"/>
          <w:lang w:eastAsia="ru-RU"/>
        </w:rPr>
        <w:t xml:space="preserve">Ленина ул., д. 34, каб. 39, с. Еткуль, 456560. </w:t>
      </w:r>
    </w:p>
    <w:p w:rsidR="00A73037" w:rsidRPr="00EA4CAC" w:rsidRDefault="00A73037" w:rsidP="00823F42">
      <w:pPr>
        <w:spacing w:after="0" w:line="240" w:lineRule="auto"/>
        <w:ind w:firstLine="540"/>
        <w:jc w:val="center"/>
        <w:rPr>
          <w:sz w:val="22"/>
          <w:szCs w:val="22"/>
          <w:lang w:eastAsia="ru-RU"/>
        </w:rPr>
      </w:pPr>
      <w:r w:rsidRPr="00EA4CAC">
        <w:rPr>
          <w:sz w:val="22"/>
          <w:szCs w:val="22"/>
          <w:lang w:eastAsia="ru-RU"/>
        </w:rPr>
        <w:t>тел./факс</w:t>
      </w:r>
      <w:r w:rsidR="0029593F" w:rsidRPr="00EA4CAC">
        <w:rPr>
          <w:sz w:val="22"/>
          <w:szCs w:val="22"/>
          <w:lang w:eastAsia="ru-RU"/>
        </w:rPr>
        <w:t xml:space="preserve"> (</w:t>
      </w:r>
      <w:r w:rsidRPr="00EA4CAC">
        <w:rPr>
          <w:sz w:val="22"/>
          <w:szCs w:val="22"/>
          <w:lang w:eastAsia="ru-RU"/>
        </w:rPr>
        <w:t>35145</w:t>
      </w:r>
      <w:r w:rsidR="0029593F" w:rsidRPr="00EA4CAC">
        <w:rPr>
          <w:sz w:val="22"/>
          <w:szCs w:val="22"/>
          <w:lang w:eastAsia="ru-RU"/>
        </w:rPr>
        <w:t xml:space="preserve">) </w:t>
      </w:r>
      <w:r w:rsidRPr="00EA4CAC">
        <w:rPr>
          <w:sz w:val="22"/>
          <w:szCs w:val="22"/>
          <w:lang w:eastAsia="ru-RU"/>
        </w:rPr>
        <w:t xml:space="preserve">2-26-93; 2-16-15; эл. почта </w:t>
      </w:r>
      <w:hyperlink r:id="rId10" w:history="1">
        <w:r w:rsidRPr="00EA4CAC">
          <w:rPr>
            <w:sz w:val="22"/>
            <w:szCs w:val="22"/>
            <w:u w:val="single"/>
            <w:lang w:eastAsia="ru-RU"/>
          </w:rPr>
          <w:t>krk-etkul@mail.ru</w:t>
        </w:r>
      </w:hyperlink>
    </w:p>
    <w:p w:rsidR="00A73037" w:rsidRPr="00EA4CAC" w:rsidRDefault="00A73037" w:rsidP="00823F42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37" w:rsidRPr="00EA4CAC" w:rsidRDefault="00A73037" w:rsidP="00823F42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37" w:rsidRPr="009F68A5" w:rsidRDefault="004F2655" w:rsidP="00823F42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8A5">
        <w:rPr>
          <w:rFonts w:ascii="Times New Roman" w:hAnsi="Times New Roman" w:cs="Times New Roman"/>
          <w:b/>
          <w:sz w:val="24"/>
          <w:szCs w:val="24"/>
        </w:rPr>
        <w:t>ОТЧЕТ</w:t>
      </w:r>
      <w:r w:rsidR="00A73037" w:rsidRPr="009F68A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2444F" w:rsidRPr="009F68A5">
        <w:rPr>
          <w:rFonts w:ascii="Times New Roman" w:hAnsi="Times New Roman" w:cs="Times New Roman"/>
          <w:b/>
          <w:sz w:val="24"/>
          <w:szCs w:val="24"/>
        </w:rPr>
        <w:t>2</w:t>
      </w:r>
    </w:p>
    <w:p w:rsidR="00A73037" w:rsidRPr="009F68A5" w:rsidRDefault="00A73037" w:rsidP="00823F42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8A5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4F2655" w:rsidRPr="009F68A5">
        <w:rPr>
          <w:rFonts w:ascii="Times New Roman" w:hAnsi="Times New Roman" w:cs="Times New Roman"/>
          <w:b/>
          <w:sz w:val="24"/>
          <w:szCs w:val="24"/>
        </w:rPr>
        <w:t>х</w:t>
      </w:r>
      <w:r w:rsidRPr="009F6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43" w:rsidRPr="009F68A5">
        <w:rPr>
          <w:rFonts w:ascii="Times New Roman" w:hAnsi="Times New Roman" w:cs="Times New Roman"/>
          <w:b/>
          <w:sz w:val="24"/>
          <w:szCs w:val="24"/>
        </w:rPr>
        <w:t xml:space="preserve">контрольного мероприятия </w:t>
      </w:r>
      <w:r w:rsidR="0042444F" w:rsidRPr="009F68A5">
        <w:rPr>
          <w:rFonts w:ascii="Times New Roman" w:hAnsi="Times New Roman" w:cs="Times New Roman"/>
          <w:b/>
          <w:sz w:val="24"/>
          <w:szCs w:val="24"/>
        </w:rPr>
        <w:t>«Проверка своевременности и полноты поступлений в бюджет Еткульского муниципального района доходов от размещения нестационарных торговых объектов»</w:t>
      </w:r>
    </w:p>
    <w:p w:rsidR="00A73037" w:rsidRPr="009F68A5" w:rsidRDefault="00A73037" w:rsidP="00823F42">
      <w:pPr>
        <w:tabs>
          <w:tab w:val="left" w:pos="6720"/>
        </w:tabs>
        <w:spacing w:after="0" w:line="240" w:lineRule="auto"/>
        <w:rPr>
          <w:b/>
          <w:bCs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14DF" w:rsidRPr="009F68A5" w:rsidTr="00C014DF">
        <w:tc>
          <w:tcPr>
            <w:tcW w:w="4785" w:type="dxa"/>
          </w:tcPr>
          <w:p w:rsidR="00C014DF" w:rsidRPr="009F68A5" w:rsidRDefault="00C014DF" w:rsidP="00823F42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8A5">
              <w:rPr>
                <w:rFonts w:ascii="Times New Roman" w:hAnsi="Times New Roman" w:cs="Times New Roman"/>
                <w:sz w:val="24"/>
                <w:szCs w:val="24"/>
              </w:rPr>
              <w:t>с. Еткуль</w:t>
            </w:r>
          </w:p>
        </w:tc>
        <w:tc>
          <w:tcPr>
            <w:tcW w:w="4786" w:type="dxa"/>
          </w:tcPr>
          <w:p w:rsidR="00C014DF" w:rsidRPr="009F68A5" w:rsidRDefault="0042444F" w:rsidP="009F68A5">
            <w:pPr>
              <w:pStyle w:val="a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4DF" w:rsidRPr="009F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8" w:rsidRPr="009F68A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014DF" w:rsidRPr="009F68A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17F68" w:rsidRPr="009F68A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014DF" w:rsidRPr="009F68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C014DF" w:rsidRPr="009F68A5" w:rsidRDefault="00C014DF" w:rsidP="00823F42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</w:p>
    <w:p w:rsidR="008E6988" w:rsidRPr="009F68A5" w:rsidRDefault="008E6988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 xml:space="preserve">Настоящий отчет составлен председателем контрольно-ревизионной комиссии Еткульского муниципального района Олейниковой Е.В. по итогам контрольного мероприятия </w:t>
      </w:r>
      <w:r w:rsidR="0042444F" w:rsidRPr="009F68A5">
        <w:rPr>
          <w:rFonts w:ascii="Times New Roman" w:hAnsi="Times New Roman" w:cs="Times New Roman"/>
          <w:sz w:val="24"/>
          <w:szCs w:val="24"/>
        </w:rPr>
        <w:t>«Проверка своевременности и полноты поступлений в бюджет Еткульского муниципального района доходов от размещения нестационарных торговых объектов»</w:t>
      </w:r>
      <w:r w:rsidR="00117F68" w:rsidRPr="009F68A5">
        <w:rPr>
          <w:rFonts w:ascii="Times New Roman" w:hAnsi="Times New Roman" w:cs="Times New Roman"/>
          <w:sz w:val="24"/>
          <w:szCs w:val="24"/>
        </w:rPr>
        <w:t xml:space="preserve"> за период с 01.01.201</w:t>
      </w:r>
      <w:r w:rsidR="0042444F" w:rsidRPr="009F68A5">
        <w:rPr>
          <w:rFonts w:ascii="Times New Roman" w:hAnsi="Times New Roman" w:cs="Times New Roman"/>
          <w:sz w:val="24"/>
          <w:szCs w:val="24"/>
        </w:rPr>
        <w:t>8</w:t>
      </w:r>
      <w:r w:rsidR="00117F68" w:rsidRPr="009F68A5">
        <w:rPr>
          <w:rFonts w:ascii="Times New Roman" w:hAnsi="Times New Roman" w:cs="Times New Roman"/>
          <w:sz w:val="24"/>
          <w:szCs w:val="24"/>
        </w:rPr>
        <w:t>г. по 31.12.2019г.</w:t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1.</w:t>
      </w:r>
      <w:r w:rsidRPr="009F68A5">
        <w:rPr>
          <w:rFonts w:ascii="Times New Roman" w:hAnsi="Times New Roman" w:cs="Times New Roman"/>
          <w:sz w:val="24"/>
          <w:szCs w:val="24"/>
        </w:rPr>
        <w:tab/>
        <w:t>Основание для проведения контрольного мероприятия: распоряжени</w:t>
      </w:r>
      <w:r w:rsidR="00117F68" w:rsidRPr="009F68A5">
        <w:rPr>
          <w:rFonts w:ascii="Times New Roman" w:hAnsi="Times New Roman" w:cs="Times New Roman"/>
          <w:sz w:val="24"/>
          <w:szCs w:val="24"/>
        </w:rPr>
        <w:t xml:space="preserve">е </w:t>
      </w:r>
      <w:r w:rsidRPr="009F68A5">
        <w:rPr>
          <w:rFonts w:ascii="Times New Roman" w:hAnsi="Times New Roman" w:cs="Times New Roman"/>
          <w:sz w:val="24"/>
          <w:szCs w:val="24"/>
        </w:rPr>
        <w:t xml:space="preserve">председателя контрольно-ревизионной комиссии Еткульского муниципального района от </w:t>
      </w:r>
      <w:r w:rsidR="0042444F" w:rsidRPr="009F68A5">
        <w:rPr>
          <w:rFonts w:ascii="Times New Roman" w:hAnsi="Times New Roman" w:cs="Times New Roman"/>
          <w:sz w:val="24"/>
          <w:szCs w:val="24"/>
        </w:rPr>
        <w:t>01.02.2020</w:t>
      </w:r>
      <w:r w:rsidRPr="009F68A5">
        <w:rPr>
          <w:rFonts w:ascii="Times New Roman" w:hAnsi="Times New Roman" w:cs="Times New Roman"/>
          <w:sz w:val="24"/>
          <w:szCs w:val="24"/>
        </w:rPr>
        <w:t>г. №01-06/</w:t>
      </w:r>
      <w:r w:rsidR="0042444F" w:rsidRPr="009F68A5">
        <w:rPr>
          <w:rFonts w:ascii="Times New Roman" w:hAnsi="Times New Roman" w:cs="Times New Roman"/>
          <w:sz w:val="24"/>
          <w:szCs w:val="24"/>
        </w:rPr>
        <w:t>04</w:t>
      </w:r>
      <w:r w:rsidRPr="009F68A5">
        <w:rPr>
          <w:rFonts w:ascii="Times New Roman" w:hAnsi="Times New Roman" w:cs="Times New Roman"/>
          <w:sz w:val="24"/>
          <w:szCs w:val="24"/>
        </w:rPr>
        <w:t>-ОД, план работы контрольно-ревизионной комиссии Еткульского муниципального района  на 20</w:t>
      </w:r>
      <w:r w:rsidR="00117F68" w:rsidRPr="009F68A5">
        <w:rPr>
          <w:rFonts w:ascii="Times New Roman" w:hAnsi="Times New Roman" w:cs="Times New Roman"/>
          <w:sz w:val="24"/>
          <w:szCs w:val="24"/>
        </w:rPr>
        <w:t>20</w:t>
      </w:r>
      <w:r w:rsidRPr="009F68A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2.</w:t>
      </w:r>
      <w:r w:rsidRPr="009F68A5">
        <w:rPr>
          <w:rFonts w:ascii="Times New Roman" w:hAnsi="Times New Roman" w:cs="Times New Roman"/>
          <w:sz w:val="24"/>
          <w:szCs w:val="24"/>
        </w:rPr>
        <w:tab/>
        <w:t xml:space="preserve">Цель контрольного мероприятия: </w:t>
      </w:r>
      <w:r w:rsidR="0042444F" w:rsidRPr="009F68A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42444F" w:rsidRPr="009F68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2444F" w:rsidRPr="009F68A5">
        <w:rPr>
          <w:rFonts w:ascii="Times New Roman" w:hAnsi="Times New Roman" w:cs="Times New Roman"/>
          <w:sz w:val="24"/>
          <w:szCs w:val="24"/>
        </w:rPr>
        <w:t xml:space="preserve"> своевременностью и полнотой поступления в бюджет Еткульского муниципального района доходов от размещения нестационарных торговых объектов в 2018-2019 годах.</w:t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3.</w:t>
      </w:r>
      <w:r w:rsidRPr="009F68A5">
        <w:rPr>
          <w:rFonts w:ascii="Times New Roman" w:hAnsi="Times New Roman" w:cs="Times New Roman"/>
          <w:sz w:val="24"/>
          <w:szCs w:val="24"/>
        </w:rPr>
        <w:tab/>
        <w:t>Предмет контрольного мероприятия: средства бюджета Еткульского муниципального района.</w:t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4.</w:t>
      </w:r>
      <w:r w:rsidRPr="009F68A5">
        <w:rPr>
          <w:rFonts w:ascii="Times New Roman" w:hAnsi="Times New Roman" w:cs="Times New Roman"/>
          <w:sz w:val="24"/>
          <w:szCs w:val="24"/>
        </w:rPr>
        <w:tab/>
        <w:t xml:space="preserve">Проверяемый период деятельности: </w:t>
      </w:r>
      <w:r w:rsidR="0042444F" w:rsidRPr="009F68A5">
        <w:rPr>
          <w:rFonts w:ascii="Times New Roman" w:hAnsi="Times New Roman" w:cs="Times New Roman"/>
          <w:sz w:val="24"/>
          <w:szCs w:val="24"/>
        </w:rPr>
        <w:t>2018-</w:t>
      </w:r>
      <w:r w:rsidR="00117F68" w:rsidRPr="009F68A5">
        <w:rPr>
          <w:rFonts w:ascii="Times New Roman" w:hAnsi="Times New Roman" w:cs="Times New Roman"/>
          <w:sz w:val="24"/>
          <w:szCs w:val="24"/>
        </w:rPr>
        <w:t>2019 год</w:t>
      </w:r>
      <w:r w:rsidRPr="009F68A5">
        <w:rPr>
          <w:rFonts w:ascii="Times New Roman" w:hAnsi="Times New Roman" w:cs="Times New Roman"/>
          <w:sz w:val="24"/>
          <w:szCs w:val="24"/>
        </w:rPr>
        <w:t>.</w:t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5.</w:t>
      </w:r>
      <w:r w:rsidRPr="009F68A5">
        <w:rPr>
          <w:rFonts w:ascii="Times New Roman" w:hAnsi="Times New Roman" w:cs="Times New Roman"/>
          <w:sz w:val="24"/>
          <w:szCs w:val="24"/>
        </w:rPr>
        <w:tab/>
        <w:t>Субъект контрольного мероприятия:</w:t>
      </w:r>
      <w:r w:rsidR="00117F68" w:rsidRPr="009F68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444F" w:rsidRPr="009F68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Комитет по имуществу и земельным отношениям администрации Еткульского муниципального района </w:t>
      </w:r>
      <w:r w:rsidR="0042444F" w:rsidRPr="009F68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6.</w:t>
      </w:r>
      <w:r w:rsidRPr="009F68A5">
        <w:rPr>
          <w:rFonts w:ascii="Times New Roman" w:hAnsi="Times New Roman" w:cs="Times New Roman"/>
          <w:sz w:val="24"/>
          <w:szCs w:val="24"/>
        </w:rPr>
        <w:tab/>
        <w:t>Срок проведения контрольного мероприятия: с «</w:t>
      </w:r>
      <w:r w:rsidR="0042444F" w:rsidRPr="009F68A5">
        <w:rPr>
          <w:rFonts w:ascii="Times New Roman" w:hAnsi="Times New Roman" w:cs="Times New Roman"/>
          <w:sz w:val="24"/>
          <w:szCs w:val="24"/>
        </w:rPr>
        <w:t>2</w:t>
      </w:r>
      <w:r w:rsidR="00117F68" w:rsidRPr="009F68A5">
        <w:rPr>
          <w:rFonts w:ascii="Times New Roman" w:hAnsi="Times New Roman" w:cs="Times New Roman"/>
          <w:sz w:val="24"/>
          <w:szCs w:val="24"/>
        </w:rPr>
        <w:t>3</w:t>
      </w:r>
      <w:r w:rsidRPr="009F68A5">
        <w:rPr>
          <w:rFonts w:ascii="Times New Roman" w:hAnsi="Times New Roman" w:cs="Times New Roman"/>
          <w:sz w:val="24"/>
          <w:szCs w:val="24"/>
        </w:rPr>
        <w:t xml:space="preserve">» </w:t>
      </w:r>
      <w:r w:rsidR="0042444F" w:rsidRPr="009F68A5">
        <w:rPr>
          <w:rFonts w:ascii="Times New Roman" w:hAnsi="Times New Roman" w:cs="Times New Roman"/>
          <w:sz w:val="24"/>
          <w:szCs w:val="24"/>
        </w:rPr>
        <w:t>февраля</w:t>
      </w:r>
      <w:r w:rsidRPr="009F68A5">
        <w:rPr>
          <w:rFonts w:ascii="Times New Roman" w:hAnsi="Times New Roman" w:cs="Times New Roman"/>
          <w:sz w:val="24"/>
          <w:szCs w:val="24"/>
        </w:rPr>
        <w:t xml:space="preserve"> 20</w:t>
      </w:r>
      <w:r w:rsidR="00117F68" w:rsidRPr="009F68A5">
        <w:rPr>
          <w:rFonts w:ascii="Times New Roman" w:hAnsi="Times New Roman" w:cs="Times New Roman"/>
          <w:sz w:val="24"/>
          <w:szCs w:val="24"/>
        </w:rPr>
        <w:t>20 года по «</w:t>
      </w:r>
      <w:r w:rsidR="0042444F" w:rsidRPr="009F68A5">
        <w:rPr>
          <w:rFonts w:ascii="Times New Roman" w:hAnsi="Times New Roman" w:cs="Times New Roman"/>
          <w:sz w:val="24"/>
          <w:szCs w:val="24"/>
        </w:rPr>
        <w:t>2</w:t>
      </w:r>
      <w:r w:rsidR="00117F68" w:rsidRPr="009F68A5">
        <w:rPr>
          <w:rFonts w:ascii="Times New Roman" w:hAnsi="Times New Roman" w:cs="Times New Roman"/>
          <w:sz w:val="24"/>
          <w:szCs w:val="24"/>
        </w:rPr>
        <w:t>3</w:t>
      </w:r>
      <w:r w:rsidRPr="009F68A5">
        <w:rPr>
          <w:rFonts w:ascii="Times New Roman" w:hAnsi="Times New Roman" w:cs="Times New Roman"/>
          <w:sz w:val="24"/>
          <w:szCs w:val="24"/>
        </w:rPr>
        <w:t xml:space="preserve">» </w:t>
      </w:r>
      <w:r w:rsidR="0042444F" w:rsidRPr="009F68A5">
        <w:rPr>
          <w:rFonts w:ascii="Times New Roman" w:hAnsi="Times New Roman" w:cs="Times New Roman"/>
          <w:sz w:val="24"/>
          <w:szCs w:val="24"/>
        </w:rPr>
        <w:t>марта</w:t>
      </w:r>
      <w:r w:rsidR="00117F68" w:rsidRPr="009F68A5">
        <w:rPr>
          <w:rFonts w:ascii="Times New Roman" w:hAnsi="Times New Roman" w:cs="Times New Roman"/>
          <w:sz w:val="24"/>
          <w:szCs w:val="24"/>
        </w:rPr>
        <w:t xml:space="preserve"> 2020</w:t>
      </w:r>
      <w:r w:rsidRPr="009F68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2655" w:rsidRPr="009F68A5" w:rsidRDefault="004F2655" w:rsidP="004F2655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7.</w:t>
      </w:r>
      <w:r w:rsidRPr="009F68A5">
        <w:rPr>
          <w:rFonts w:ascii="Times New Roman" w:hAnsi="Times New Roman" w:cs="Times New Roman"/>
          <w:sz w:val="24"/>
          <w:szCs w:val="24"/>
        </w:rPr>
        <w:tab/>
        <w:t>Результаты контрольного мероприятия:</w:t>
      </w:r>
    </w:p>
    <w:p w:rsidR="004F2655" w:rsidRPr="009F68A5" w:rsidRDefault="004F2655" w:rsidP="00823F42">
      <w:pPr>
        <w:pStyle w:val="a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7F68" w:rsidRPr="009F68A5" w:rsidRDefault="0042444F" w:rsidP="0042444F">
      <w:pPr>
        <w:pStyle w:val="1"/>
        <w:rPr>
          <w:i/>
          <w:lang w:eastAsia="ru-RU"/>
        </w:rPr>
      </w:pPr>
      <w:r w:rsidRPr="009F68A5">
        <w:rPr>
          <w:i/>
          <w:lang w:eastAsia="ru-RU"/>
        </w:rPr>
        <w:t>Организационно-правовой статус. Выполнение функций, определенных Положением о КУИЗО.</w:t>
      </w:r>
    </w:p>
    <w:p w:rsidR="00117F68" w:rsidRPr="009F68A5" w:rsidRDefault="00117F68" w:rsidP="00117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i/>
          <w:lang w:eastAsia="ru-RU"/>
        </w:rPr>
      </w:pPr>
    </w:p>
    <w:p w:rsidR="0042444F" w:rsidRPr="0042444F" w:rsidRDefault="0042444F" w:rsidP="0042444F">
      <w:pPr>
        <w:spacing w:after="0" w:line="240" w:lineRule="auto"/>
        <w:ind w:firstLine="708"/>
        <w:jc w:val="both"/>
        <w:rPr>
          <w:rFonts w:eastAsia="Arial Unicode MS"/>
          <w:b/>
          <w:vertAlign w:val="superscript"/>
          <w:lang w:eastAsia="ru-RU" w:bidi="ru-RU"/>
        </w:rPr>
      </w:pPr>
      <w:r w:rsidRPr="0042444F">
        <w:rPr>
          <w:rFonts w:eastAsia="Calibri"/>
          <w:lang w:eastAsia="ru-RU"/>
        </w:rPr>
        <w:t>Комитет по управлению имуществом и земельным отношениям администрации Еткульского муниципального района действует на основании Положения, утвержденного решением Собрания депутатов Еткульского муниципального района от 26.10.2011г. №198 (с изменениями от 29.08.2018г. №410)</w:t>
      </w:r>
      <w:r w:rsidRPr="0042444F">
        <w:rPr>
          <w:rFonts w:eastAsia="Calibri"/>
          <w:vertAlign w:val="superscript"/>
        </w:rPr>
        <w:footnoteReference w:id="2"/>
      </w:r>
      <w:r w:rsidRPr="0042444F">
        <w:rPr>
          <w:rFonts w:eastAsia="Calibri"/>
          <w:lang w:eastAsia="ru-RU"/>
        </w:rPr>
        <w:t>.</w:t>
      </w:r>
    </w:p>
    <w:p w:rsidR="0042444F" w:rsidRPr="0042444F" w:rsidRDefault="0042444F" w:rsidP="0042444F">
      <w:pPr>
        <w:spacing w:after="0" w:line="240" w:lineRule="auto"/>
        <w:jc w:val="both"/>
        <w:rPr>
          <w:rFonts w:eastAsia="Arial Unicode MS"/>
          <w:lang w:eastAsia="ru-RU" w:bidi="ru-RU"/>
        </w:rPr>
      </w:pPr>
      <w:r w:rsidRPr="0042444F">
        <w:rPr>
          <w:rFonts w:eastAsia="Arial Unicode MS"/>
          <w:b/>
          <w:lang w:eastAsia="ru-RU" w:bidi="ru-RU"/>
        </w:rPr>
        <w:tab/>
      </w:r>
      <w:r w:rsidRPr="0042444F">
        <w:rPr>
          <w:rFonts w:eastAsia="Arial Unicode MS"/>
          <w:lang w:eastAsia="ru-RU" w:bidi="ru-RU"/>
        </w:rPr>
        <w:t>КУИЗО является отраслевым (функциональным) органом администрации Еткульского муниципального района с правом юридического лица, осуществляющим управленческие функции по проведению единой политики в области имущественных отношений в районе, распоряжению муниципальной собственностью (за исключением средств районного бюджета), приватизации муниципального имущества, регулированию земельных отношений.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eastAsia="ru-RU" w:bidi="ru-RU"/>
        </w:rPr>
      </w:pPr>
      <w:proofErr w:type="gramStart"/>
      <w:r w:rsidRPr="0042444F">
        <w:rPr>
          <w:rFonts w:eastAsia="Arial Unicode MS" w:cs="Arial Unicode MS"/>
          <w:color w:val="000000"/>
          <w:lang w:eastAsia="ru-RU" w:bidi="ru-RU"/>
        </w:rPr>
        <w:t>Согласно п. 6 ст. 2 Федерального закона от 28.12.2009 № 381-ФЗ «Об основах государственного регулирования торговой деятельности в Российской Федерации</w:t>
      </w:r>
      <w:r w:rsidRPr="009F68A5">
        <w:rPr>
          <w:rFonts w:eastAsia="Arial Unicode MS" w:cs="Arial Unicode MS"/>
          <w:color w:val="000000"/>
          <w:vertAlign w:val="superscript"/>
          <w:lang w:eastAsia="ru-RU" w:bidi="ru-RU"/>
        </w:rPr>
        <w:footnoteReference w:id="3"/>
      </w:r>
      <w:r w:rsidRPr="0042444F">
        <w:rPr>
          <w:rFonts w:eastAsia="Arial Unicode MS" w:cs="Arial Unicode MS"/>
          <w:color w:val="000000"/>
          <w:lang w:eastAsia="ru-RU" w:bidi="ru-RU"/>
        </w:rPr>
        <w:t xml:space="preserve"> под </w:t>
      </w:r>
      <w:r w:rsidRPr="0042444F">
        <w:rPr>
          <w:rFonts w:eastAsia="Arial Unicode MS" w:cs="Arial Unicode MS"/>
          <w:color w:val="000000"/>
          <w:lang w:eastAsia="ru-RU" w:bidi="ru-RU"/>
        </w:rPr>
        <w:lastRenderedPageBreak/>
        <w:t>нестационарным торговым объектом</w:t>
      </w:r>
      <w:r w:rsidRPr="009F68A5">
        <w:rPr>
          <w:rFonts w:eastAsia="Arial Unicode MS" w:cs="Arial Unicode MS"/>
          <w:color w:val="000000"/>
          <w:vertAlign w:val="superscript"/>
          <w:lang w:eastAsia="ru-RU" w:bidi="ru-RU"/>
        </w:rPr>
        <w:footnoteReference w:id="4"/>
      </w:r>
      <w:r w:rsidRPr="0042444F">
        <w:rPr>
          <w:rFonts w:eastAsia="Arial Unicode MS" w:cs="Arial Unicode MS"/>
          <w:color w:val="000000"/>
          <w:lang w:eastAsia="ru-RU" w:bidi="ru-RU"/>
        </w:rPr>
        <w:t xml:space="preserve"> понимается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  <w:proofErr w:type="gramEnd"/>
    </w:p>
    <w:p w:rsidR="0042444F" w:rsidRPr="0042444F" w:rsidRDefault="0042444F" w:rsidP="00432E31">
      <w:pPr>
        <w:widowControl w:val="0"/>
        <w:numPr>
          <w:ilvl w:val="1"/>
          <w:numId w:val="2"/>
        </w:numPr>
        <w:tabs>
          <w:tab w:val="left" w:pos="1207"/>
        </w:tabs>
        <w:spacing w:after="0" w:line="240" w:lineRule="auto"/>
        <w:jc w:val="both"/>
      </w:pPr>
      <w:proofErr w:type="gramStart"/>
      <w:r w:rsidRPr="0042444F">
        <w:t>В соответствии с пунктом 3 статьи 10 Федерального закона от 28.12.2009 № 381-ФЗ «Об основах государственного регулирования торговой деятельности в Российской Федерации» (далее - Федеральный закон от 28.12.2009 № 381-ФЗ) схема размещения нестационарных торговых объектов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субъекта Российской Федерации.</w:t>
      </w:r>
      <w:proofErr w:type="gramEnd"/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Порядок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утвержден постановлением Правительства Челябинской области от 25.01.2016г №5-П (далее - постановление Правительства Челябинской области №5-П).</w:t>
      </w:r>
    </w:p>
    <w:p w:rsidR="0042444F" w:rsidRPr="0042444F" w:rsidRDefault="0042444F" w:rsidP="0042444F">
      <w:pPr>
        <w:widowControl w:val="0"/>
        <w:tabs>
          <w:tab w:val="left" w:pos="1207"/>
        </w:tabs>
        <w:spacing w:after="0" w:line="240" w:lineRule="auto"/>
        <w:ind w:firstLine="740"/>
        <w:jc w:val="both"/>
      </w:pPr>
      <w:r w:rsidRPr="0042444F">
        <w:t xml:space="preserve">Уставом Еткульского муниципального района, принятым постановлением Собрания депутатов Еткульского муниципального района от 25.05.2005 №14 (с изменениями) </w:t>
      </w:r>
      <w:r w:rsidRPr="0042444F">
        <w:rPr>
          <w:u w:val="single"/>
        </w:rPr>
        <w:t>не определен</w:t>
      </w:r>
      <w:r w:rsidRPr="0042444F">
        <w:t xml:space="preserve"> орган местного самоуправления, в полномочия которого входит разработка и утверждение схемы размещения нестационарных торговых объектов.</w:t>
      </w:r>
    </w:p>
    <w:p w:rsidR="0042444F" w:rsidRPr="0042444F" w:rsidRDefault="0042444F" w:rsidP="0042444F">
      <w:pPr>
        <w:widowControl w:val="0"/>
        <w:tabs>
          <w:tab w:val="left" w:pos="1207"/>
        </w:tabs>
        <w:spacing w:after="0" w:line="240" w:lineRule="auto"/>
        <w:ind w:firstLine="740"/>
        <w:jc w:val="both"/>
      </w:pPr>
      <w:r w:rsidRPr="0042444F">
        <w:t>Функции по организации разработки схемы размещения НТО на территории Еткульского муниципального района, внесение изменений в схему размещения НТО выполнялись администрацией Еткульского муниципального района (экономический отдел).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В проверяемом периоде места для размещения НТО были утверждены Схемой размещения нестационарных торговых объектов на территории Еткульского муниципального района,  утвержденной постановлением администрации Еткульского муниципального района от 26.12.2016 №438</w:t>
      </w:r>
      <w:r w:rsidRPr="009F68A5">
        <w:rPr>
          <w:rFonts w:eastAsia="Arial Unicode MS" w:cs="Arial Unicode MS"/>
          <w:color w:val="000000"/>
          <w:vertAlign w:val="superscript"/>
          <w:lang w:bidi="ru-RU"/>
        </w:rPr>
        <w:footnoteReference w:id="5"/>
      </w:r>
      <w:r w:rsidRPr="0042444F">
        <w:rPr>
          <w:rFonts w:eastAsia="Arial Unicode MS" w:cs="Arial Unicode MS"/>
          <w:color w:val="000000"/>
          <w:lang w:bidi="ru-RU"/>
        </w:rPr>
        <w:t xml:space="preserve">. 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В настоящее время постановлением администрации Еткульского муниципального района от 18.02.2020г. №104 утверждена действующая Схема размещения нестационарных торговых объектов на территории Еткульского муниципального района</w:t>
      </w:r>
      <w:r w:rsidRPr="009F68A5">
        <w:rPr>
          <w:rFonts w:eastAsia="Arial Unicode MS" w:cs="Arial Unicode MS"/>
          <w:color w:val="000000"/>
          <w:vertAlign w:val="superscript"/>
          <w:lang w:bidi="ru-RU"/>
        </w:rPr>
        <w:footnoteReference w:id="6"/>
      </w:r>
      <w:r w:rsidRPr="0042444F">
        <w:rPr>
          <w:rFonts w:eastAsia="Arial Unicode MS" w:cs="Arial Unicode MS"/>
          <w:color w:val="000000"/>
          <w:lang w:bidi="ru-RU"/>
        </w:rPr>
        <w:t>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В ходе анализа Схемы размещения НТО от 26.12.2016 установлен ряд нарушений постановления Правительства Челябинской области №5-П, в частности: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- включение в Схему земельных участков, находящихся в частной собственности;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- графическая часть Схемы разработана в виде карты масштабом 1:25000, вместо установленного масштаба 1:5000 без указания мест размещения НТО, а также местонахождения планируемых к размещению НТО;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- не внесены изменения в Схему при заключении договоров на право размещения НТО, в частности – Наименование и реквизиты хозяйствующего субъекта, площадь НТО, периоды размещения НТО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- Схема размещения НТО от 26.12.2016, а также все изменения в Схему не размещены на официальном сайте Министерства экономического развития Челябинской области</w:t>
      </w:r>
      <w:r w:rsidRPr="009F68A5">
        <w:rPr>
          <w:rFonts w:eastAsia="Arial Unicode MS" w:cs="Arial Unicode MS"/>
          <w:color w:val="000000"/>
          <w:vertAlign w:val="superscript"/>
          <w:lang w:bidi="ru-RU"/>
        </w:rPr>
        <w:footnoteReference w:id="7"/>
      </w:r>
      <w:r w:rsidRPr="0042444F">
        <w:rPr>
          <w:rFonts w:eastAsia="Arial Unicode MS" w:cs="Arial Unicode MS"/>
          <w:color w:val="000000"/>
          <w:lang w:bidi="ru-RU"/>
        </w:rPr>
        <w:t>. Опубликовано только одно</w:t>
      </w:r>
      <w:r w:rsidRPr="009F68A5">
        <w:rPr>
          <w:rFonts w:eastAsia="Arial Unicode MS" w:cs="Arial Unicode MS"/>
          <w:color w:val="000000"/>
          <w:vertAlign w:val="superscript"/>
          <w:lang w:bidi="ru-RU"/>
        </w:rPr>
        <w:footnoteReference w:id="8"/>
      </w:r>
      <w:r w:rsidRPr="0042444F">
        <w:rPr>
          <w:rFonts w:eastAsia="Arial Unicode MS" w:cs="Arial Unicode MS"/>
          <w:color w:val="000000"/>
          <w:lang w:bidi="ru-RU"/>
        </w:rPr>
        <w:t xml:space="preserve"> изменение в Схему размещения НТО от 26.12.2016, в то время как количество внесенных изменений составляет 14. На официальном сайте администрации Еткульского муниципального района размещены все изменения и Схема.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Указанные нарушения частично устранены в действующей Схеме размещения НТО от 18.02.2020, однако Схема размещения НТО от 18.02.2020 не размещена на сайтах Министерства экономического развития Челябинской области и администрации Еткульского муниципального района. В ход</w:t>
      </w:r>
      <w:r w:rsidR="009F68A5" w:rsidRPr="009F68A5">
        <w:rPr>
          <w:rFonts w:eastAsia="Arial Unicode MS" w:cs="Arial Unicode MS"/>
          <w:color w:val="000000"/>
          <w:lang w:bidi="ru-RU"/>
        </w:rPr>
        <w:t>е контрольного мероприятия схем</w:t>
      </w:r>
      <w:r w:rsidRPr="0042444F">
        <w:rPr>
          <w:rFonts w:eastAsia="Arial Unicode MS" w:cs="Arial Unicode MS"/>
          <w:color w:val="000000"/>
          <w:lang w:bidi="ru-RU"/>
        </w:rPr>
        <w:t>а опубликована на сайте Еткульского муниципального района (</w:t>
      </w:r>
      <w:r w:rsidRPr="0042444F">
        <w:rPr>
          <w:rFonts w:eastAsia="Arial Unicode MS" w:cs="Arial Unicode MS"/>
          <w:color w:val="000000"/>
          <w:lang w:val="en-US" w:bidi="ru-RU"/>
        </w:rPr>
        <w:t>admetkul</w:t>
      </w:r>
      <w:r w:rsidRPr="0042444F">
        <w:rPr>
          <w:rFonts w:eastAsia="Arial Unicode MS" w:cs="Arial Unicode MS"/>
          <w:color w:val="000000"/>
          <w:lang w:bidi="ru-RU"/>
        </w:rPr>
        <w:t>.</w:t>
      </w:r>
      <w:r w:rsidRPr="0042444F">
        <w:rPr>
          <w:rFonts w:eastAsia="Arial Unicode MS" w:cs="Arial Unicode MS"/>
          <w:color w:val="000000"/>
          <w:lang w:val="en-US" w:bidi="ru-RU"/>
        </w:rPr>
        <w:t>ru</w:t>
      </w:r>
      <w:r w:rsidRPr="0042444F">
        <w:rPr>
          <w:rFonts w:eastAsia="Arial Unicode MS" w:cs="Arial Unicode MS"/>
          <w:color w:val="000000"/>
          <w:lang w:bidi="ru-RU"/>
        </w:rPr>
        <w:t>)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 xml:space="preserve">1.2. </w:t>
      </w:r>
      <w:proofErr w:type="gramStart"/>
      <w:r w:rsidRPr="0042444F">
        <w:rPr>
          <w:rFonts w:eastAsia="Arial Unicode MS" w:cs="Arial Unicode MS"/>
          <w:color w:val="000000"/>
          <w:lang w:bidi="ru-RU"/>
        </w:rPr>
        <w:t xml:space="preserve">Пунктом 1.4 раздела 1 Положения о порядке размещении нестационарных торговых объектов на территории Еткульского муниципального района, утвержденного решением </w:t>
      </w:r>
      <w:r w:rsidRPr="0042444F">
        <w:rPr>
          <w:rFonts w:eastAsia="Arial Unicode MS" w:cs="Arial Unicode MS"/>
          <w:color w:val="000000"/>
          <w:lang w:bidi="ru-RU"/>
        </w:rPr>
        <w:lastRenderedPageBreak/>
        <w:t>Собрания депутатов Еткульского муниципального района  от 28.06.2017г. № 262</w:t>
      </w:r>
      <w:r w:rsidRPr="009F68A5">
        <w:rPr>
          <w:rFonts w:eastAsia="Arial Unicode MS" w:cs="Arial Unicode MS"/>
          <w:color w:val="000000"/>
          <w:vertAlign w:val="superscript"/>
          <w:lang w:bidi="ru-RU"/>
        </w:rPr>
        <w:footnoteReference w:id="9"/>
      </w:r>
      <w:r w:rsidRPr="0042444F">
        <w:rPr>
          <w:rFonts w:eastAsia="Arial Unicode MS" w:cs="Arial Unicode MS"/>
          <w:color w:val="000000"/>
          <w:lang w:bidi="ru-RU"/>
        </w:rPr>
        <w:t xml:space="preserve"> определено, что нестационарные торговые объекты размещаются на территории Еткульского муниципального района в соответствии со схемой размещения нестационарных торговых объектов и договора на право размещения нестационарного торгового объекта, заключенного по результатам торгов в виде</w:t>
      </w:r>
      <w:proofErr w:type="gramEnd"/>
      <w:r w:rsidRPr="0042444F">
        <w:rPr>
          <w:rFonts w:eastAsia="Arial Unicode MS" w:cs="Arial Unicode MS"/>
          <w:color w:val="000000"/>
          <w:lang w:bidi="ru-RU"/>
        </w:rPr>
        <w:t xml:space="preserve"> открытого аукциона, либо в отдельных случаях без проведения торгов.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</w:pPr>
      <w:r w:rsidRPr="0042444F">
        <w:t>Как установлено в ходе проверки, на территории Еткульского муниципального района деятельность нестационарных торговых объектов, места для размещения которых, утверждены Схемой размещения НТО от 26.12.2016, осуществляется на основани</w:t>
      </w:r>
      <w:r w:rsidRPr="0042444F">
        <w:rPr>
          <w:color w:val="000000"/>
        </w:rPr>
        <w:t xml:space="preserve">и договоров на право </w:t>
      </w:r>
      <w:r w:rsidRPr="0042444F">
        <w:t>размещения НТО.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</w:pPr>
      <w:r w:rsidRPr="0042444F">
        <w:t xml:space="preserve">Полномочия арендодателя </w:t>
      </w:r>
      <w:r w:rsidRPr="0042444F">
        <w:rPr>
          <w:b/>
        </w:rPr>
        <w:t>земельных участков</w:t>
      </w:r>
      <w:r w:rsidRPr="0042444F">
        <w:t xml:space="preserve"> для размещения временных объектов торгового назначения, учет договоров аренды земельного участка для размещения временного объекта торгового назначения и контроль поступления арендных платежей осуществлялось КУИЗО.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В ходе проведения проверки соответствия размещенного объекта объекту, находящемуся в Схеме размещения нестационарных торговых объектов установлено следующее.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FF0000"/>
          <w:lang w:bidi="ru-RU"/>
        </w:rPr>
      </w:pPr>
      <w:r w:rsidRPr="0042444F">
        <w:rPr>
          <w:rFonts w:eastAsia="Arial Unicode MS" w:cs="Arial Unicode MS"/>
          <w:lang w:bidi="ru-RU"/>
        </w:rPr>
        <w:t>1.3.</w:t>
      </w:r>
      <w:r w:rsidRPr="0042444F">
        <w:rPr>
          <w:rFonts w:eastAsia="Arial Unicode MS" w:cs="Arial Unicode MS"/>
          <w:lang w:bidi="ru-RU"/>
        </w:rPr>
        <w:tab/>
        <w:t>На территории Еткульского муниципального района в течение проверяемого периода с 01.01.2018 по 31.12.2019 размещение нестационарных объектов торговли осуществлялось КУИЗО на основании пунктов 2.4.6 – 2.4.9 Положения о размещении НТО.</w:t>
      </w:r>
    </w:p>
    <w:p w:rsidR="00117F68" w:rsidRPr="009F68A5" w:rsidRDefault="0042444F" w:rsidP="0042444F">
      <w:pPr>
        <w:widowControl w:val="0"/>
        <w:spacing w:after="0" w:line="240" w:lineRule="auto"/>
        <w:ind w:firstLine="600"/>
        <w:jc w:val="both"/>
        <w:rPr>
          <w:color w:val="000000"/>
          <w:lang w:eastAsia="ru-RU" w:bidi="ru-RU"/>
        </w:rPr>
      </w:pPr>
      <w:r w:rsidRPr="009F68A5">
        <w:rPr>
          <w:rFonts w:eastAsia="Arial Unicode MS" w:cs="Arial Unicode MS"/>
          <w:color w:val="000000"/>
          <w:lang w:bidi="ru-RU"/>
        </w:rPr>
        <w:t>Согласно журналу учета договоров в течение проверяемого периода с 01.01.2018 по 31.12.2019, КУИЗО заключено 23 договора на размещение нестационарных объектов торговли (10 – в 2018 году, 13 – в 2019 году).</w:t>
      </w:r>
    </w:p>
    <w:p w:rsidR="00117F68" w:rsidRPr="009F68A5" w:rsidRDefault="00117F68" w:rsidP="00117F68">
      <w:pPr>
        <w:widowControl w:val="0"/>
        <w:spacing w:after="0" w:line="240" w:lineRule="auto"/>
        <w:ind w:firstLine="600"/>
        <w:jc w:val="both"/>
        <w:rPr>
          <w:lang w:eastAsia="ru-RU" w:bidi="ru-RU"/>
        </w:rPr>
      </w:pPr>
    </w:p>
    <w:p w:rsidR="0042444F" w:rsidRPr="0042444F" w:rsidRDefault="0042444F" w:rsidP="0042444F">
      <w:pPr>
        <w:widowControl w:val="0"/>
        <w:spacing w:after="0" w:line="317" w:lineRule="exact"/>
        <w:ind w:left="180"/>
        <w:jc w:val="center"/>
        <w:rPr>
          <w:b/>
          <w:bCs/>
          <w:i/>
          <w:iCs/>
          <w:color w:val="000000"/>
          <w:lang w:eastAsia="ru-RU" w:bidi="ru-RU"/>
        </w:rPr>
      </w:pPr>
      <w:r w:rsidRPr="0042444F">
        <w:rPr>
          <w:b/>
          <w:bCs/>
          <w:i/>
          <w:iCs/>
          <w:color w:val="000000"/>
          <w:lang w:eastAsia="ru-RU" w:bidi="ru-RU"/>
        </w:rPr>
        <w:t>2. Проверка договоров, заключенных на размещение нестационарных торговых объектов на предмет правильности заключения, расторжения.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proofErr w:type="gramStart"/>
      <w:r w:rsidRPr="0042444F">
        <w:rPr>
          <w:rFonts w:eastAsia="Arial Unicode MS" w:cs="Arial Unicode MS"/>
          <w:color w:val="000000"/>
          <w:lang w:bidi="ru-RU"/>
        </w:rPr>
        <w:t>Договор на размещение нестационарного объекта заключается КУИЗО в соответствии с Решением Собрания депутатов Еткульского муниципального района от 28.06.2017 № 262 «Об утверждении Положения о порядке размещения нестационарных торговых объектов»</w:t>
      </w:r>
      <w:r w:rsidRPr="009F68A5">
        <w:rPr>
          <w:rFonts w:eastAsia="Arial Unicode MS" w:cs="Arial Unicode MS"/>
          <w:color w:val="000000"/>
          <w:vertAlign w:val="superscript"/>
          <w:lang w:bidi="ru-RU"/>
        </w:rPr>
        <w:footnoteReference w:id="10"/>
      </w:r>
      <w:r w:rsidRPr="0042444F">
        <w:rPr>
          <w:rFonts w:eastAsia="Arial Unicode MS" w:cs="Arial Unicode MS"/>
          <w:color w:val="000000"/>
          <w:lang w:bidi="ru-RU"/>
        </w:rPr>
        <w:t xml:space="preserve"> путем проведения торгов в форме открытого аукциона на право заключения договора на размещение нестационарного объекта, либо без проведения торгов, в случаях, установленных Положением о размещении НТО.</w:t>
      </w:r>
      <w:proofErr w:type="gramEnd"/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С субъектами предпринимательской деятельности, имеющими преимущественное право на заключение договора на размещение НТО, договор заключается в порядке, установленном Положением о порядке размещения НТО.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В проверяемом периоде проведено 2 аукциона на право заключения договора на размещение НТО.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В ходе контрольного мероприятия КУИЗО представлены 20 договоров на размещение НТО, заключенных в 2018 и 2019 годах, а также заключенных ранее, но распространявших свое действие на проверяемый период.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Выборочной проверкой на предмет правильности заключения, расторжения договоров на размещения НТО в соответствии с Положением о порядке размещения НТО</w:t>
      </w:r>
      <w:r w:rsidRPr="0042444F">
        <w:rPr>
          <w:rFonts w:eastAsia="Arial Unicode MS" w:cs="Arial Unicode MS"/>
          <w:lang w:bidi="ru-RU"/>
        </w:rPr>
        <w:t>, нарушений не установлено.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</w:p>
    <w:p w:rsidR="0042444F" w:rsidRPr="0042444F" w:rsidRDefault="0042444F" w:rsidP="0042444F">
      <w:pPr>
        <w:widowControl w:val="0"/>
        <w:spacing w:after="0" w:line="322" w:lineRule="exact"/>
        <w:jc w:val="center"/>
        <w:rPr>
          <w:b/>
          <w:bCs/>
          <w:i/>
          <w:iCs/>
          <w:color w:val="000000"/>
          <w:lang w:eastAsia="ru-RU" w:bidi="ru-RU"/>
        </w:rPr>
      </w:pPr>
      <w:r w:rsidRPr="0042444F">
        <w:rPr>
          <w:b/>
          <w:bCs/>
          <w:i/>
          <w:iCs/>
          <w:color w:val="000000"/>
          <w:lang w:eastAsia="ru-RU" w:bidi="ru-RU"/>
        </w:rPr>
        <w:t>3. Проверка заключенных договоров на предмет соответствия утвержденной Схеме размещения нестационарных торговых объектов</w:t>
      </w:r>
    </w:p>
    <w:p w:rsidR="0042444F" w:rsidRPr="0042444F" w:rsidRDefault="0042444F" w:rsidP="0042444F">
      <w:pPr>
        <w:widowControl w:val="0"/>
        <w:spacing w:after="0" w:line="322" w:lineRule="exact"/>
        <w:ind w:left="180" w:firstLine="1000"/>
        <w:rPr>
          <w:b/>
          <w:bCs/>
          <w:i/>
          <w:iCs/>
          <w:color w:val="000000"/>
          <w:lang w:eastAsia="ru-RU" w:bidi="ru-RU"/>
        </w:rPr>
      </w:pP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Местоположение нестационарного объекта должно соответствовать адресному ориентиру, схеме утвержденной постановлением администрации Еткульского муниципального района №438 от 26.12.2016г.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>Выборочной проверкой договоров на размещение НТО, в части соответствия предмета договора утвержденной схеме, адресного ориентира на право размещения нестационарного объекта нарушений не установлено.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 xml:space="preserve">В ходе проверки выявлены объекты, </w:t>
      </w:r>
      <w:proofErr w:type="gramStart"/>
      <w:r w:rsidRPr="0042444F">
        <w:rPr>
          <w:rFonts w:eastAsia="Arial Unicode MS" w:cs="Arial Unicode MS"/>
          <w:lang w:bidi="ru-RU"/>
        </w:rPr>
        <w:t>доходы</w:t>
      </w:r>
      <w:proofErr w:type="gramEnd"/>
      <w:r w:rsidRPr="0042444F">
        <w:rPr>
          <w:rFonts w:eastAsia="Arial Unicode MS" w:cs="Arial Unicode MS"/>
          <w:lang w:bidi="ru-RU"/>
        </w:rPr>
        <w:t xml:space="preserve"> за размещение которых в бюджет Еткульского муниципального района не поступают, так как одни нестационарные торговые </w:t>
      </w:r>
      <w:r w:rsidRPr="0042444F">
        <w:rPr>
          <w:rFonts w:eastAsia="Arial Unicode MS" w:cs="Arial Unicode MS"/>
          <w:lang w:bidi="ru-RU"/>
        </w:rPr>
        <w:lastRenderedPageBreak/>
        <w:t>объекты размещены самовольно, а другие осуществляют деятельность в отсутствии заключенных договоров.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 xml:space="preserve">Так, в отсутствии договоров размещены нестационарные объекты по следующим адресам: </w:t>
      </w:r>
    </w:p>
    <w:p w:rsidR="009F68A5" w:rsidRPr="009F68A5" w:rsidRDefault="0042444F" w:rsidP="009F68A5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 xml:space="preserve">- с. Селезян, ул. </w:t>
      </w:r>
      <w:proofErr w:type="gramStart"/>
      <w:r w:rsidRPr="0042444F">
        <w:rPr>
          <w:rFonts w:eastAsia="Arial Unicode MS" w:cs="Arial Unicode MS"/>
          <w:lang w:bidi="ru-RU"/>
        </w:rPr>
        <w:t>Советская</w:t>
      </w:r>
      <w:proofErr w:type="gramEnd"/>
      <w:r w:rsidRPr="0042444F">
        <w:rPr>
          <w:rFonts w:eastAsia="Arial Unicode MS" w:cs="Arial Unicode MS"/>
          <w:lang w:bidi="ru-RU"/>
        </w:rPr>
        <w:t xml:space="preserve"> д.21а на земельном участке площадью 26 </w:t>
      </w:r>
      <w:proofErr w:type="spellStart"/>
      <w:r w:rsidRPr="0042444F">
        <w:rPr>
          <w:rFonts w:eastAsia="Arial Unicode MS" w:cs="Arial Unicode MS"/>
          <w:lang w:bidi="ru-RU"/>
        </w:rPr>
        <w:t>кв.м</w:t>
      </w:r>
      <w:proofErr w:type="spellEnd"/>
      <w:r w:rsidRPr="0042444F">
        <w:rPr>
          <w:rFonts w:eastAsia="Arial Unicode MS" w:cs="Arial Unicode MS"/>
          <w:lang w:bidi="ru-RU"/>
        </w:rPr>
        <w:t>. (кадастровый номер 74:07:3400003:196) № 3 в Схеме, размещен нестационарный торговый объект (киоск) в отсутствии заключенного договора.</w:t>
      </w:r>
    </w:p>
    <w:p w:rsidR="0042444F" w:rsidRPr="0042444F" w:rsidRDefault="0042444F" w:rsidP="009F68A5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 xml:space="preserve">Вместе с тем, в ходе проверки установлено, что в течение проверяемого периода в 2018 году нестационарный торговый объект (киоск) размещался на основании заключенного договора (до 10.10.2018г.) с ИП Борисовой Н.А. 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>В результате не оформленных КУИЗО в 2018-2019 годах договорных отношений по данному объекту, упущенная выгода за 2 месяца 2018 года и 12 месяцев 2019 года составила 1,64 тыс. рублей.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>Не содержащиеся в Схеме, самовольно размещены нестационарные торговые объекты по следующим адресам: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 xml:space="preserve">- с. Селезян, пер. Сиреневый 2а – на земельном участке площадью 16 </w:t>
      </w:r>
      <w:proofErr w:type="spellStart"/>
      <w:r w:rsidRPr="0042444F">
        <w:rPr>
          <w:rFonts w:eastAsia="Arial Unicode MS" w:cs="Arial Unicode MS"/>
          <w:lang w:bidi="ru-RU"/>
        </w:rPr>
        <w:t>кв.м</w:t>
      </w:r>
      <w:proofErr w:type="spellEnd"/>
      <w:r w:rsidRPr="0042444F">
        <w:rPr>
          <w:rFonts w:eastAsia="Arial Unicode MS" w:cs="Arial Unicode MS"/>
          <w:lang w:bidi="ru-RU"/>
        </w:rPr>
        <w:t>. (кадастровый номер 74:07:3400003:490)</w:t>
      </w:r>
      <w:r w:rsidR="009F68A5">
        <w:rPr>
          <w:rFonts w:eastAsia="Arial Unicode MS" w:cs="Arial Unicode MS"/>
          <w:lang w:bidi="ru-RU"/>
        </w:rPr>
        <w:t xml:space="preserve">. </w:t>
      </w:r>
      <w:r w:rsidRPr="0042444F">
        <w:rPr>
          <w:rFonts w:eastAsia="Arial Unicode MS" w:cs="Arial Unicode MS"/>
          <w:lang w:bidi="ru-RU"/>
        </w:rPr>
        <w:t>В результате не оформленных КУИЗО в 2019 году договорных отношений по данному объекту, упущенная выгода за 12 месяцев 2019 года составила 1,73 тыс. рублей.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proofErr w:type="gramStart"/>
      <w:r w:rsidRPr="0042444F">
        <w:rPr>
          <w:rFonts w:eastAsia="Arial Unicode MS" w:cs="Arial Unicode MS"/>
          <w:lang w:bidi="ru-RU"/>
        </w:rPr>
        <w:t>- с. Еманжелинка, по ориентиру – 23 метра южнее дома по адресу ул. Береговая д.5;</w:t>
      </w:r>
      <w:proofErr w:type="gramEnd"/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>- с. Бектыш, на въезде в  Садоводческое товарищество "Восход" Бектышского сельского поселения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 xml:space="preserve">В соответствии с разделом 5 Положения о порядке размещения НТО, в случае самовольного размещения НТО, а также в случае окончания срока действия договора на право размещения НТО, производится демонтаж НТО хозяйствующим субъектом. </w:t>
      </w:r>
      <w:r w:rsidRPr="0042444F">
        <w:rPr>
          <w:rFonts w:eastAsia="Arial Unicode MS"/>
          <w:color w:val="000000"/>
          <w:lang w:bidi="ru-RU"/>
        </w:rPr>
        <w:t xml:space="preserve">При неисполнении субъектом торговли обязанности по демонтажу НТО в срок, установленный </w:t>
      </w:r>
      <w:hyperlink w:anchor="sub_1057" w:history="1">
        <w:r w:rsidRPr="009F68A5">
          <w:rPr>
            <w:rFonts w:eastAsia="Arial Unicode MS"/>
            <w:color w:val="000000"/>
            <w:lang w:bidi="ru-RU"/>
          </w:rPr>
          <w:t>пунктом 5.2.</w:t>
        </w:r>
      </w:hyperlink>
      <w:r w:rsidRPr="0042444F">
        <w:rPr>
          <w:rFonts w:eastAsia="Arial Unicode MS"/>
          <w:color w:val="000000"/>
          <w:lang w:bidi="ru-RU"/>
        </w:rPr>
        <w:t xml:space="preserve"> настоящего Положения, осуществляется принудительный демонтаж НТО в соответствии с действующим законодательством Российской Федерации с оформлением соответствующей документации (актов, требований, уведомлений).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proofErr w:type="gramStart"/>
      <w:r w:rsidRPr="0042444F">
        <w:rPr>
          <w:rFonts w:eastAsia="Arial Unicode MS" w:cs="Arial Unicode MS"/>
          <w:color w:val="000000"/>
          <w:lang w:bidi="ru-RU"/>
        </w:rPr>
        <w:t>Согласно пункта п.5.6 типового договора на право заключения НТО в  случае  невыполнения демонтажа Хозяйствующим субъектом в добровольном порядке  в  указанный  в предписании  срок  Уполномоченный  орган (Комитет по управлению имуществом и земельным отношениям администрации Еткульского муниципального района) обращается  с  соответствующими требованиями  в  суд,  если  иной  порядок  демонтажа   не   предусмотрен действующим законодательством.</w:t>
      </w:r>
      <w:proofErr w:type="gramEnd"/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  <w:r w:rsidRPr="0042444F">
        <w:rPr>
          <w:rFonts w:eastAsia="Arial Unicode MS" w:cs="Arial Unicode MS"/>
          <w:color w:val="000000"/>
          <w:lang w:bidi="ru-RU"/>
        </w:rPr>
        <w:t xml:space="preserve">На вышеуказанных объектах отсутствуют требования (уведомления) о демонтаже объектов НТО в связи с самовольной установкой, сведения о </w:t>
      </w:r>
      <w:proofErr w:type="gramStart"/>
      <w:r w:rsidRPr="0042444F">
        <w:rPr>
          <w:rFonts w:eastAsia="Arial Unicode MS" w:cs="Arial Unicode MS"/>
          <w:color w:val="000000"/>
          <w:lang w:bidi="ru-RU"/>
        </w:rPr>
        <w:t>предписаниях, выданных хозяйствующим субъектам к проверке не представлены</w:t>
      </w:r>
      <w:proofErr w:type="gramEnd"/>
      <w:r w:rsidRPr="0042444F">
        <w:rPr>
          <w:rFonts w:eastAsia="Arial Unicode MS" w:cs="Arial Unicode MS"/>
          <w:color w:val="000000"/>
          <w:lang w:bidi="ru-RU"/>
        </w:rPr>
        <w:t>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 xml:space="preserve">Поскольку земельные участки, на которых размещены </w:t>
      </w:r>
      <w:proofErr w:type="gramStart"/>
      <w:r w:rsidRPr="0042444F">
        <w:rPr>
          <w:rFonts w:eastAsia="Arial Unicode MS" w:cs="Arial Unicode MS"/>
          <w:lang w:bidi="ru-RU"/>
        </w:rPr>
        <w:t>НТО</w:t>
      </w:r>
      <w:proofErr w:type="gramEnd"/>
      <w:r w:rsidRPr="0042444F">
        <w:rPr>
          <w:rFonts w:eastAsia="Arial Unicode MS" w:cs="Arial Unicode MS"/>
          <w:lang w:bidi="ru-RU"/>
        </w:rPr>
        <w:t xml:space="preserve"> отсутствуют в схеме, а договоры на право размещения НТО не заключались, определить площадь земельных участков, на которых они расположены не представляется возможным.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 xml:space="preserve">Учитывая </w:t>
      </w:r>
      <w:proofErr w:type="gramStart"/>
      <w:r w:rsidRPr="0042444F">
        <w:rPr>
          <w:rFonts w:eastAsia="Arial Unicode MS" w:cs="Arial Unicode MS"/>
          <w:lang w:bidi="ru-RU"/>
        </w:rPr>
        <w:t>изложенное</w:t>
      </w:r>
      <w:proofErr w:type="gramEnd"/>
      <w:r w:rsidRPr="0042444F">
        <w:rPr>
          <w:rFonts w:eastAsia="Arial Unicode MS" w:cs="Arial Unicode MS"/>
          <w:lang w:bidi="ru-RU"/>
        </w:rPr>
        <w:t>, установить объем ущерба, причиненного бюджету Еткульского муниципального района в ходе проверки не представляется возможным.</w:t>
      </w:r>
    </w:p>
    <w:p w:rsidR="0042444F" w:rsidRPr="0042444F" w:rsidRDefault="0042444F" w:rsidP="009F68A5">
      <w:pPr>
        <w:widowControl w:val="0"/>
        <w:spacing w:after="0" w:line="240" w:lineRule="auto"/>
        <w:ind w:firstLine="740"/>
        <w:jc w:val="both"/>
        <w:rPr>
          <w:b/>
          <w:bCs/>
          <w:i/>
          <w:iCs/>
          <w:color w:val="000000"/>
          <w:lang w:eastAsia="ru-RU" w:bidi="ru-RU"/>
        </w:rPr>
      </w:pPr>
      <w:r w:rsidRPr="0042444F">
        <w:rPr>
          <w:rFonts w:eastAsia="Arial Unicode MS" w:cs="Arial Unicode MS"/>
          <w:color w:val="000000"/>
          <w:lang w:bidi="ru-RU"/>
        </w:rPr>
        <w:t xml:space="preserve"> </w:t>
      </w:r>
    </w:p>
    <w:p w:rsidR="0042444F" w:rsidRPr="0042444F" w:rsidRDefault="0042444F" w:rsidP="0042444F">
      <w:pPr>
        <w:widowControl w:val="0"/>
        <w:spacing w:after="0" w:line="317" w:lineRule="exact"/>
        <w:ind w:left="180"/>
        <w:jc w:val="center"/>
        <w:rPr>
          <w:b/>
          <w:bCs/>
          <w:i/>
          <w:iCs/>
          <w:color w:val="000000"/>
          <w:lang w:eastAsia="ru-RU" w:bidi="ru-RU"/>
        </w:rPr>
      </w:pPr>
      <w:r w:rsidRPr="0042444F">
        <w:rPr>
          <w:b/>
          <w:bCs/>
          <w:i/>
          <w:iCs/>
          <w:color w:val="000000"/>
          <w:lang w:eastAsia="ru-RU" w:bidi="ru-RU"/>
        </w:rPr>
        <w:t>4. Проверка договоров, заключенных на размещение нестационарных торговых объектов на предмет полноты начисления размера платы</w:t>
      </w:r>
      <w:r w:rsidRPr="0042444F">
        <w:rPr>
          <w:rFonts w:eastAsia="Arial Unicode MS" w:cs="Arial Unicode MS"/>
          <w:color w:val="000000"/>
          <w:lang w:bidi="ru-RU"/>
        </w:rPr>
        <w:t xml:space="preserve"> </w:t>
      </w:r>
      <w:r w:rsidRPr="0042444F">
        <w:rPr>
          <w:b/>
          <w:bCs/>
          <w:i/>
          <w:iCs/>
          <w:color w:val="000000"/>
          <w:lang w:eastAsia="ru-RU" w:bidi="ru-RU"/>
        </w:rPr>
        <w:t>за размещение нестационарных объектов торговли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 xml:space="preserve">В ходе проверки полноты начисления размера платы за размещение </w:t>
      </w:r>
      <w:r w:rsidR="00850841">
        <w:rPr>
          <w:rFonts w:eastAsia="Arial Unicode MS" w:cs="Arial Unicode MS"/>
          <w:lang w:bidi="ru-RU"/>
        </w:rPr>
        <w:t>НТО</w:t>
      </w:r>
      <w:r w:rsidRPr="0042444F">
        <w:rPr>
          <w:rFonts w:eastAsia="Arial Unicode MS" w:cs="Arial Unicode MS"/>
          <w:lang w:bidi="ru-RU"/>
        </w:rPr>
        <w:t xml:space="preserve">, случаев неверного начисления платы за размещение </w:t>
      </w:r>
      <w:r w:rsidR="00850841">
        <w:rPr>
          <w:rFonts w:eastAsia="Arial Unicode MS" w:cs="Arial Unicode MS"/>
          <w:lang w:bidi="ru-RU"/>
        </w:rPr>
        <w:t xml:space="preserve">НТО </w:t>
      </w:r>
      <w:r w:rsidRPr="0042444F">
        <w:rPr>
          <w:rFonts w:eastAsia="Arial Unicode MS" w:cs="Arial Unicode MS"/>
          <w:lang w:bidi="ru-RU"/>
        </w:rPr>
        <w:t>не установлено.</w:t>
      </w:r>
    </w:p>
    <w:p w:rsidR="0042444F" w:rsidRPr="0042444F" w:rsidRDefault="0042444F" w:rsidP="0042444F">
      <w:pPr>
        <w:widowControl w:val="0"/>
        <w:spacing w:after="0" w:line="240" w:lineRule="auto"/>
        <w:ind w:firstLine="740"/>
        <w:jc w:val="both"/>
        <w:rPr>
          <w:rFonts w:eastAsia="Arial Unicode MS" w:cs="Arial Unicode MS"/>
          <w:color w:val="000000"/>
          <w:lang w:bidi="ru-RU"/>
        </w:rPr>
      </w:pPr>
    </w:p>
    <w:p w:rsidR="0042444F" w:rsidRPr="0042444F" w:rsidRDefault="0042444F" w:rsidP="0042444F">
      <w:pPr>
        <w:widowControl w:val="0"/>
        <w:spacing w:after="0" w:line="240" w:lineRule="auto"/>
        <w:ind w:left="180"/>
        <w:jc w:val="center"/>
        <w:rPr>
          <w:b/>
          <w:bCs/>
          <w:i/>
          <w:iCs/>
          <w:color w:val="000000"/>
          <w:lang w:eastAsia="ru-RU" w:bidi="ru-RU"/>
        </w:rPr>
      </w:pPr>
      <w:r w:rsidRPr="0042444F">
        <w:rPr>
          <w:b/>
          <w:bCs/>
          <w:i/>
          <w:iCs/>
          <w:color w:val="000000"/>
          <w:lang w:eastAsia="ru-RU" w:bidi="ru-RU"/>
        </w:rPr>
        <w:t>5. Проверка своевременности и достоверности отражения в бюджетном учете поступлений по договорам на размещение нестационарных торговых объектов</w:t>
      </w:r>
    </w:p>
    <w:p w:rsidR="0042444F" w:rsidRPr="0042444F" w:rsidRDefault="0042444F" w:rsidP="0042444F">
      <w:pPr>
        <w:widowControl w:val="0"/>
        <w:spacing w:after="0" w:line="240" w:lineRule="auto"/>
        <w:ind w:left="180"/>
        <w:jc w:val="center"/>
        <w:rPr>
          <w:b/>
          <w:bCs/>
          <w:i/>
          <w:iCs/>
          <w:color w:val="000000"/>
          <w:lang w:eastAsia="ru-RU" w:bidi="ru-RU"/>
        </w:rPr>
      </w:pP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FF0000"/>
          <w:lang w:eastAsia="ru-RU" w:bidi="ru-RU"/>
        </w:rPr>
      </w:pPr>
      <w:r w:rsidRPr="0042444F">
        <w:rPr>
          <w:color w:val="000000"/>
          <w:lang w:eastAsia="ru-RU" w:bidi="ru-RU"/>
        </w:rPr>
        <w:t>Согласно Положению о порядке размещения НТО плата по договору на размещение нестационарного объекта подлежит зачислению в доход бюджета Еткульского муниципального района в соответствии с Договором</w:t>
      </w:r>
      <w:r w:rsidRPr="0042444F">
        <w:rPr>
          <w:lang w:eastAsia="ru-RU" w:bidi="ru-RU"/>
        </w:rPr>
        <w:t>.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lastRenderedPageBreak/>
        <w:t>Согласно п. 3.1. Договора на размещение нестационарного объекта плата вносится хозяйствующим субъектом ежеквартально, до 15 числа последнего месяца квартала.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>Согласно реестру начислений/оплаты по договорам на право размещения НТО, за 2018 год начислено 19 505,59 рублей, за 2019 год – 56 421,83 рублей.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>В доход бюджета Еткульского муниципального района в 2018 году поступило 21 885,29 рублей (112,2%), в 2019 – 50 116,98 рублей (88,8%).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>Анализируя своевременность поступления платы по договорам на размещение нестационарных объектов за 2018, 2019 годы установлено, что в основном все контрагенты производили оплату авансовыми платежами.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>Задолженность на 01.01.2020 имеется у следующих хозяйствующих субъектов: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 xml:space="preserve">- ИП </w:t>
      </w:r>
      <w:proofErr w:type="spellStart"/>
      <w:r w:rsidRPr="0042444F">
        <w:rPr>
          <w:color w:val="000000"/>
          <w:lang w:eastAsia="ru-RU" w:bidi="ru-RU"/>
        </w:rPr>
        <w:t>Шмаудер</w:t>
      </w:r>
      <w:proofErr w:type="spellEnd"/>
      <w:r w:rsidRPr="0042444F">
        <w:rPr>
          <w:color w:val="000000"/>
          <w:lang w:eastAsia="ru-RU" w:bidi="ru-RU"/>
        </w:rPr>
        <w:t xml:space="preserve"> В.В. (по договору 03/19нто от 23.05.2019) – 7 061,15 рублей;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>- ООО «Гранд-Строй» (по договору 03/18нто от 11.07.2018) – 295,25 рублей (в том числе 12,82 рублей по пене).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>При нарушении сроков оплаты по договорам на право размещения НТО, со стороны КУИЗО направлялись претензии хозяйствующим субъектам с требованием оплаты и предъявлением пени за просрочку договорных обязательств.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>Случаев расторжения договоров по причине неоплаты договоров не установлено.</w:t>
      </w:r>
    </w:p>
    <w:p w:rsidR="0042444F" w:rsidRDefault="0042444F" w:rsidP="00850841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 xml:space="preserve">Указанные факты, свидетельствуют об исполнении администратором доходов бюджета требований п. 2 ст. 160.1. БК РФ в части осуществления начисления, учета и </w:t>
      </w:r>
      <w:proofErr w:type="gramStart"/>
      <w:r w:rsidRPr="0042444F">
        <w:rPr>
          <w:color w:val="000000"/>
          <w:lang w:eastAsia="ru-RU" w:bidi="ru-RU"/>
        </w:rPr>
        <w:t>контроля за</w:t>
      </w:r>
      <w:proofErr w:type="gramEnd"/>
      <w:r w:rsidRPr="0042444F">
        <w:rPr>
          <w:color w:val="000000"/>
          <w:lang w:eastAsia="ru-RU" w:bidi="ru-RU"/>
        </w:rPr>
        <w:t xml:space="preserve"> правильностью исчисления, полнотой и своевременностью осуществления платежей в бюджет.</w:t>
      </w:r>
    </w:p>
    <w:p w:rsidR="00850841" w:rsidRPr="0042444F" w:rsidRDefault="00850841" w:rsidP="00850841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</w:p>
    <w:p w:rsidR="00850841" w:rsidRPr="009F68A5" w:rsidRDefault="00850841" w:rsidP="00850841">
      <w:pPr>
        <w:widowControl w:val="0"/>
        <w:spacing w:after="0" w:line="240" w:lineRule="auto"/>
        <w:ind w:left="180"/>
        <w:jc w:val="center"/>
        <w:rPr>
          <w:b/>
          <w:bCs/>
          <w:i/>
          <w:iCs/>
          <w:color w:val="000000"/>
          <w:lang w:eastAsia="ru-RU" w:bidi="ru-RU"/>
        </w:rPr>
      </w:pPr>
      <w:bookmarkStart w:id="2" w:name="bookmark3"/>
      <w:r>
        <w:rPr>
          <w:b/>
          <w:bCs/>
          <w:i/>
          <w:iCs/>
          <w:color w:val="000000"/>
          <w:lang w:eastAsia="ru-RU" w:bidi="ru-RU"/>
        </w:rPr>
        <w:t>6</w:t>
      </w:r>
      <w:r w:rsidRPr="009F68A5">
        <w:rPr>
          <w:b/>
          <w:bCs/>
          <w:i/>
          <w:iCs/>
          <w:color w:val="000000"/>
          <w:lang w:eastAsia="ru-RU" w:bidi="ru-RU"/>
        </w:rPr>
        <w:t>. Возражения и (или) замечания руководителя объекта контроля на результаты контрольного мероприятия:</w:t>
      </w:r>
      <w:bookmarkEnd w:id="2"/>
    </w:p>
    <w:p w:rsidR="00850841" w:rsidRPr="009F68A5" w:rsidRDefault="00850841" w:rsidP="00850841">
      <w:pPr>
        <w:widowControl w:val="0"/>
        <w:spacing w:after="0" w:line="240" w:lineRule="auto"/>
        <w:ind w:firstLine="580"/>
        <w:jc w:val="both"/>
        <w:rPr>
          <w:rFonts w:eastAsia="Arial Unicode MS" w:cs="Arial Unicode MS"/>
          <w:lang w:bidi="ru-RU"/>
        </w:rPr>
      </w:pPr>
    </w:p>
    <w:p w:rsidR="00850841" w:rsidRPr="009F68A5" w:rsidRDefault="00850841" w:rsidP="00850841">
      <w:pPr>
        <w:widowControl w:val="0"/>
        <w:spacing w:after="0" w:line="240" w:lineRule="auto"/>
        <w:ind w:firstLine="580"/>
        <w:jc w:val="both"/>
        <w:rPr>
          <w:rFonts w:eastAsia="Arial Unicode MS" w:cs="Arial Unicode MS"/>
          <w:lang w:bidi="ru-RU"/>
        </w:rPr>
      </w:pPr>
      <w:r w:rsidRPr="009F68A5">
        <w:rPr>
          <w:rFonts w:eastAsia="Arial Unicode MS" w:cs="Arial Unicode MS"/>
          <w:lang w:bidi="ru-RU"/>
        </w:rPr>
        <w:t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отсутствуют.</w:t>
      </w:r>
    </w:p>
    <w:p w:rsidR="0042444F" w:rsidRPr="0042444F" w:rsidRDefault="00850841" w:rsidP="009F68A5">
      <w:pPr>
        <w:widowControl w:val="0"/>
        <w:spacing w:after="0" w:line="240" w:lineRule="auto"/>
        <w:ind w:left="180"/>
        <w:jc w:val="center"/>
        <w:rPr>
          <w:b/>
          <w:bCs/>
          <w:i/>
          <w:iCs/>
          <w:color w:val="000000"/>
          <w:lang w:eastAsia="ru-RU" w:bidi="ru-RU"/>
        </w:rPr>
      </w:pPr>
      <w:r>
        <w:rPr>
          <w:b/>
          <w:bCs/>
          <w:i/>
          <w:iCs/>
          <w:color w:val="000000"/>
          <w:lang w:eastAsia="ru-RU" w:bidi="ru-RU"/>
        </w:rPr>
        <w:t>7</w:t>
      </w:r>
      <w:r w:rsidR="009F68A5" w:rsidRPr="009F68A5">
        <w:rPr>
          <w:b/>
          <w:bCs/>
          <w:i/>
          <w:iCs/>
          <w:color w:val="000000"/>
          <w:lang w:eastAsia="ru-RU" w:bidi="ru-RU"/>
        </w:rPr>
        <w:t xml:space="preserve">. </w:t>
      </w:r>
      <w:r w:rsidR="0042444F" w:rsidRPr="0042444F">
        <w:rPr>
          <w:b/>
          <w:bCs/>
          <w:i/>
          <w:iCs/>
          <w:color w:val="000000"/>
          <w:lang w:eastAsia="ru-RU" w:bidi="ru-RU"/>
        </w:rPr>
        <w:t>Основные выводы: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b/>
          <w:i/>
          <w:color w:val="000000"/>
          <w:lang w:eastAsia="ru-RU" w:bidi="ru-RU"/>
        </w:rPr>
      </w:pP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 xml:space="preserve">Выборочной проверкой фактов несвоевременного и неполного поступления </w:t>
      </w:r>
      <w:proofErr w:type="gramStart"/>
      <w:r w:rsidRPr="0042444F">
        <w:rPr>
          <w:color w:val="000000"/>
          <w:lang w:eastAsia="ru-RU" w:bidi="ru-RU"/>
        </w:rPr>
        <w:t>в бюджет муниципального района доходов от размещения нестационарных объектов в проверяемом периоде по договорам на право</w:t>
      </w:r>
      <w:proofErr w:type="gramEnd"/>
      <w:r w:rsidRPr="0042444F">
        <w:rPr>
          <w:color w:val="000000"/>
          <w:lang w:eastAsia="ru-RU" w:bidi="ru-RU"/>
        </w:rPr>
        <w:t xml:space="preserve"> размещения НТО не установлено.</w:t>
      </w:r>
    </w:p>
    <w:p w:rsidR="0042444F" w:rsidRPr="0042444F" w:rsidRDefault="0042444F" w:rsidP="0042444F">
      <w:pPr>
        <w:widowControl w:val="0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2444F">
        <w:rPr>
          <w:color w:val="000000"/>
          <w:lang w:eastAsia="ru-RU" w:bidi="ru-RU"/>
        </w:rPr>
        <w:t xml:space="preserve">В ходе проверки выявлены объекты, </w:t>
      </w:r>
      <w:proofErr w:type="gramStart"/>
      <w:r w:rsidRPr="0042444F">
        <w:rPr>
          <w:color w:val="000000"/>
          <w:lang w:eastAsia="ru-RU" w:bidi="ru-RU"/>
        </w:rPr>
        <w:t>доходы</w:t>
      </w:r>
      <w:proofErr w:type="gramEnd"/>
      <w:r w:rsidRPr="0042444F">
        <w:rPr>
          <w:color w:val="000000"/>
          <w:lang w:eastAsia="ru-RU" w:bidi="ru-RU"/>
        </w:rPr>
        <w:t xml:space="preserve"> за размещение которых в бюджет Еткульского муниципального района не поступают, так как одни нестационарные торговые объекты размещены самовольно, а другие осуществляют деятельность в отсутствии заключенных договоров.</w:t>
      </w:r>
    </w:p>
    <w:p w:rsidR="0042444F" w:rsidRPr="009F68A5" w:rsidRDefault="0042444F" w:rsidP="0042444F">
      <w:pPr>
        <w:widowControl w:val="0"/>
        <w:spacing w:after="0" w:line="240" w:lineRule="auto"/>
        <w:ind w:firstLine="580"/>
        <w:jc w:val="both"/>
        <w:rPr>
          <w:rFonts w:eastAsia="Arial Unicode MS" w:cs="Arial Unicode MS"/>
          <w:lang w:bidi="ru-RU"/>
        </w:rPr>
      </w:pPr>
      <w:r w:rsidRPr="0042444F">
        <w:rPr>
          <w:rFonts w:eastAsia="Arial Unicode MS" w:cs="Arial Unicode MS"/>
          <w:lang w:bidi="ru-RU"/>
        </w:rPr>
        <w:t>В результате не оформленных КУИЗО договорных отношений, непринятию мер по демонтажу самовольно размещенных НТО упущенная выгода за проверяемый период составила 3,374 тыс. рублей.</w:t>
      </w:r>
    </w:p>
    <w:p w:rsidR="00662EBC" w:rsidRPr="009F68A5" w:rsidRDefault="00662EBC" w:rsidP="00662EBC">
      <w:pPr>
        <w:spacing w:after="0" w:line="240" w:lineRule="auto"/>
        <w:ind w:firstLine="708"/>
        <w:jc w:val="both"/>
        <w:rPr>
          <w:rFonts w:eastAsia="Calibri"/>
        </w:rPr>
      </w:pPr>
    </w:p>
    <w:p w:rsidR="00EA4CAC" w:rsidRPr="009F68A5" w:rsidRDefault="00EA4CAC" w:rsidP="00EA4CAC">
      <w:pPr>
        <w:pStyle w:val="1"/>
        <w:numPr>
          <w:ilvl w:val="0"/>
          <w:numId w:val="0"/>
        </w:numPr>
        <w:rPr>
          <w:lang w:eastAsia="ru-RU"/>
        </w:rPr>
      </w:pPr>
      <w:bookmarkStart w:id="3" w:name="_Toc26879114"/>
      <w:r w:rsidRPr="009F68A5">
        <w:rPr>
          <w:lang w:eastAsia="ru-RU"/>
        </w:rPr>
        <w:t>Предложения по результатам контрольного мероприятия</w:t>
      </w:r>
      <w:bookmarkEnd w:id="3"/>
    </w:p>
    <w:p w:rsidR="00EA4CAC" w:rsidRPr="009F68A5" w:rsidRDefault="00EA4CAC" w:rsidP="00EA4CAC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9F68A5">
        <w:rPr>
          <w:rFonts w:eastAsia="Calibri"/>
          <w:lang w:eastAsia="ru-RU"/>
        </w:rPr>
        <w:tab/>
      </w:r>
    </w:p>
    <w:p w:rsidR="00EA4CAC" w:rsidRPr="009F68A5" w:rsidRDefault="009F68A5" w:rsidP="009F68A5">
      <w:pPr>
        <w:spacing w:after="0" w:line="240" w:lineRule="auto"/>
        <w:ind w:firstLine="851"/>
        <w:contextualSpacing/>
        <w:jc w:val="both"/>
        <w:rPr>
          <w:lang w:eastAsia="ru-RU"/>
        </w:rPr>
      </w:pPr>
      <w:r w:rsidRPr="009F68A5">
        <w:rPr>
          <w:lang w:eastAsia="ru-RU"/>
        </w:rPr>
        <w:t>1) В целях устранения выявленных по результатам контрольного мероприятия нарушений и недостатков, направить Главе Еткульского муниципального района  Ю.В. Кузьменкову представление об устранении нарушений.</w:t>
      </w:r>
    </w:p>
    <w:p w:rsidR="009F68A5" w:rsidRPr="009F68A5" w:rsidRDefault="009F68A5" w:rsidP="009F68A5">
      <w:pPr>
        <w:spacing w:after="0" w:line="240" w:lineRule="auto"/>
        <w:ind w:firstLine="851"/>
        <w:contextualSpacing/>
        <w:jc w:val="both"/>
        <w:rPr>
          <w:b/>
          <w:lang w:eastAsia="ru-RU"/>
        </w:rPr>
      </w:pPr>
    </w:p>
    <w:p w:rsidR="00EA4CAC" w:rsidRPr="009F68A5" w:rsidRDefault="009F68A5" w:rsidP="009F68A5">
      <w:pPr>
        <w:spacing w:after="0" w:line="240" w:lineRule="auto"/>
        <w:ind w:firstLine="851"/>
        <w:contextualSpacing/>
        <w:jc w:val="both"/>
        <w:rPr>
          <w:lang w:eastAsia="ru-RU"/>
        </w:rPr>
      </w:pPr>
      <w:r w:rsidRPr="009F68A5">
        <w:rPr>
          <w:lang w:eastAsia="ru-RU"/>
        </w:rPr>
        <w:t>2</w:t>
      </w:r>
      <w:r w:rsidR="00662EBC" w:rsidRPr="009F68A5">
        <w:rPr>
          <w:lang w:eastAsia="ru-RU"/>
        </w:rPr>
        <w:t xml:space="preserve">) </w:t>
      </w:r>
      <w:r w:rsidR="00EA4CAC" w:rsidRPr="009F68A5">
        <w:rPr>
          <w:lang w:eastAsia="ru-RU"/>
        </w:rPr>
        <w:t>Направить отчет о результатах проведенного контрольного мероприятия для сведений в адрес:</w:t>
      </w:r>
    </w:p>
    <w:p w:rsidR="00EA4CAC" w:rsidRPr="009F68A5" w:rsidRDefault="00EA4CAC" w:rsidP="00850841">
      <w:pPr>
        <w:tabs>
          <w:tab w:val="left" w:pos="993"/>
        </w:tabs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9F68A5">
        <w:rPr>
          <w:rFonts w:eastAsia="Calibri"/>
          <w:lang w:eastAsia="ru-RU"/>
        </w:rPr>
        <w:t>-</w:t>
      </w:r>
      <w:r w:rsidRPr="009F68A5">
        <w:rPr>
          <w:rFonts w:eastAsia="Calibri"/>
          <w:lang w:eastAsia="ru-RU"/>
        </w:rPr>
        <w:tab/>
        <w:t>Главы Ет</w:t>
      </w:r>
      <w:r w:rsidR="00C12316" w:rsidRPr="009F68A5">
        <w:rPr>
          <w:rFonts w:eastAsia="Calibri"/>
          <w:lang w:eastAsia="ru-RU"/>
        </w:rPr>
        <w:t>кульского муниципального района;</w:t>
      </w:r>
    </w:p>
    <w:p w:rsidR="00EA4CAC" w:rsidRPr="009F68A5" w:rsidRDefault="00EA4CAC" w:rsidP="00850841">
      <w:pPr>
        <w:tabs>
          <w:tab w:val="left" w:pos="993"/>
        </w:tabs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9F68A5">
        <w:rPr>
          <w:rFonts w:eastAsia="Calibri"/>
          <w:lang w:eastAsia="ru-RU"/>
        </w:rPr>
        <w:t>-</w:t>
      </w:r>
      <w:r w:rsidRPr="009F68A5">
        <w:rPr>
          <w:rFonts w:eastAsia="Calibri"/>
          <w:lang w:eastAsia="ru-RU"/>
        </w:rPr>
        <w:tab/>
        <w:t>Председателя Собрания депутатов Еткульского муниципального района</w:t>
      </w:r>
      <w:r w:rsidR="00C12316" w:rsidRPr="009F68A5">
        <w:rPr>
          <w:rFonts w:eastAsia="Calibri"/>
          <w:lang w:eastAsia="ru-RU"/>
        </w:rPr>
        <w:t>;</w:t>
      </w:r>
    </w:p>
    <w:p w:rsidR="00EA4CAC" w:rsidRPr="009F68A5" w:rsidRDefault="00EA4CAC" w:rsidP="00850841">
      <w:pPr>
        <w:tabs>
          <w:tab w:val="left" w:pos="993"/>
        </w:tabs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9F68A5">
        <w:rPr>
          <w:rFonts w:eastAsia="Calibri"/>
          <w:lang w:eastAsia="ru-RU"/>
        </w:rPr>
        <w:t>-</w:t>
      </w:r>
      <w:r w:rsidRPr="009F68A5">
        <w:rPr>
          <w:rFonts w:eastAsia="Calibri"/>
          <w:lang w:eastAsia="ru-RU"/>
        </w:rPr>
        <w:tab/>
      </w:r>
      <w:r w:rsidR="00FE2542" w:rsidRPr="009F68A5">
        <w:rPr>
          <w:rFonts w:eastAsia="Calibri"/>
          <w:lang w:eastAsia="ru-RU"/>
        </w:rPr>
        <w:t>Н</w:t>
      </w:r>
      <w:r w:rsidR="006F51F3" w:rsidRPr="009F68A5">
        <w:rPr>
          <w:rFonts w:eastAsia="Calibri"/>
          <w:lang w:eastAsia="ru-RU"/>
        </w:rPr>
        <w:t xml:space="preserve">ачальника </w:t>
      </w:r>
      <w:r w:rsidRPr="009F68A5">
        <w:rPr>
          <w:rFonts w:eastAsia="Calibri"/>
          <w:lang w:eastAsia="ru-RU"/>
        </w:rPr>
        <w:t>Финансового управления администрации Еткульского муниципального района.</w:t>
      </w:r>
    </w:p>
    <w:p w:rsidR="00EA4CAC" w:rsidRDefault="00EA4CAC" w:rsidP="00EA4CAC">
      <w:pPr>
        <w:spacing w:after="0" w:line="240" w:lineRule="auto"/>
        <w:ind w:firstLine="708"/>
        <w:jc w:val="both"/>
        <w:rPr>
          <w:rFonts w:eastAsia="Calibri"/>
          <w:color w:val="FF0000"/>
          <w:lang w:eastAsia="ru-RU"/>
        </w:rPr>
      </w:pPr>
    </w:p>
    <w:p w:rsidR="00850841" w:rsidRDefault="00850841" w:rsidP="00EA4CAC">
      <w:pPr>
        <w:spacing w:after="0" w:line="240" w:lineRule="auto"/>
        <w:ind w:firstLine="708"/>
        <w:jc w:val="both"/>
        <w:rPr>
          <w:rFonts w:eastAsia="Calibri"/>
          <w:color w:val="FF0000"/>
          <w:lang w:eastAsia="ru-RU"/>
        </w:rPr>
      </w:pPr>
    </w:p>
    <w:p w:rsidR="00850841" w:rsidRPr="009F68A5" w:rsidRDefault="00850841" w:rsidP="00EA4CAC">
      <w:pPr>
        <w:spacing w:after="0" w:line="240" w:lineRule="auto"/>
        <w:ind w:firstLine="708"/>
        <w:jc w:val="both"/>
        <w:rPr>
          <w:rFonts w:eastAsia="Calibri"/>
          <w:color w:val="FF0000"/>
          <w:lang w:eastAsia="ru-RU"/>
        </w:rPr>
      </w:pPr>
      <w:bookmarkStart w:id="4" w:name="_GoBack"/>
      <w:bookmarkEnd w:id="4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85"/>
        <w:gridCol w:w="1701"/>
        <w:gridCol w:w="2268"/>
      </w:tblGrid>
      <w:tr w:rsidR="00214A42" w:rsidRPr="009F68A5" w:rsidTr="001254D8">
        <w:tc>
          <w:tcPr>
            <w:tcW w:w="5685" w:type="dxa"/>
            <w:vAlign w:val="bottom"/>
          </w:tcPr>
          <w:p w:rsidR="00214A42" w:rsidRPr="009F68A5" w:rsidRDefault="00214A42" w:rsidP="00214A42">
            <w:pPr>
              <w:spacing w:after="0" w:line="240" w:lineRule="auto"/>
              <w:rPr>
                <w:rFonts w:eastAsia="Calibri"/>
              </w:rPr>
            </w:pPr>
            <w:r w:rsidRPr="009F68A5">
              <w:rPr>
                <w:rFonts w:eastAsia="Calibri"/>
              </w:rPr>
              <w:t>Председатель контрольно – ревизионной комиссии Еткульского муниципального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4A42" w:rsidRPr="009F68A5" w:rsidRDefault="00214A42" w:rsidP="00214A42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214A42" w:rsidRPr="009F68A5" w:rsidRDefault="00214A42" w:rsidP="001254D8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F68A5">
              <w:rPr>
                <w:lang w:eastAsia="ru-RU"/>
              </w:rPr>
              <w:t>Е.В. Олейникова</w:t>
            </w:r>
          </w:p>
        </w:tc>
      </w:tr>
    </w:tbl>
    <w:p w:rsidR="00D66128" w:rsidRPr="009F68A5" w:rsidRDefault="00D66128" w:rsidP="00850841">
      <w:pPr>
        <w:pStyle w:val="a0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sectPr w:rsidR="00D66128" w:rsidRPr="009F68A5" w:rsidSect="00850841">
      <w:footerReference w:type="default" r:id="rId11"/>
      <w:pgSz w:w="11906" w:h="16838"/>
      <w:pgMar w:top="426" w:right="566" w:bottom="284" w:left="1276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31" w:rsidRDefault="00432E31" w:rsidP="0087434C">
      <w:pPr>
        <w:spacing w:after="0" w:line="240" w:lineRule="auto"/>
      </w:pPr>
      <w:r>
        <w:separator/>
      </w:r>
    </w:p>
    <w:p w:rsidR="00432E31" w:rsidRDefault="00432E31"/>
  </w:endnote>
  <w:endnote w:type="continuationSeparator" w:id="0">
    <w:p w:rsidR="00432E31" w:rsidRDefault="00432E31" w:rsidP="0087434C">
      <w:pPr>
        <w:spacing w:after="0" w:line="240" w:lineRule="auto"/>
      </w:pPr>
      <w:r>
        <w:continuationSeparator/>
      </w:r>
    </w:p>
    <w:p w:rsidR="00432E31" w:rsidRDefault="00432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58" w:rsidRDefault="0050375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5084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31" w:rsidRDefault="00432E31" w:rsidP="0087434C">
      <w:pPr>
        <w:spacing w:after="0" w:line="240" w:lineRule="auto"/>
      </w:pPr>
      <w:r>
        <w:separator/>
      </w:r>
    </w:p>
  </w:footnote>
  <w:footnote w:type="continuationSeparator" w:id="0">
    <w:p w:rsidR="00432E31" w:rsidRDefault="00432E31" w:rsidP="0087434C">
      <w:pPr>
        <w:spacing w:after="0" w:line="240" w:lineRule="auto"/>
      </w:pPr>
      <w:r>
        <w:continuationSeparator/>
      </w:r>
    </w:p>
    <w:p w:rsidR="00432E31" w:rsidRDefault="00432E31"/>
  </w:footnote>
  <w:footnote w:id="1">
    <w:p w:rsidR="0042444F" w:rsidRPr="00C014DF" w:rsidRDefault="0042444F" w:rsidP="0042444F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>Далее – КУИЗО</w:t>
      </w:r>
    </w:p>
  </w:footnote>
  <w:footnote w:id="2">
    <w:p w:rsidR="0042444F" w:rsidRPr="00C014DF" w:rsidRDefault="0042444F" w:rsidP="0042444F">
      <w:pPr>
        <w:pStyle w:val="af0"/>
        <w:ind w:firstLine="0"/>
        <w:rPr>
          <w:rStyle w:val="af1"/>
        </w:rPr>
      </w:pPr>
      <w:r w:rsidRPr="00216E1E">
        <w:rPr>
          <w:rStyle w:val="af2"/>
        </w:rPr>
        <w:footnoteRef/>
      </w:r>
      <w:r>
        <w:t xml:space="preserve"> </w:t>
      </w:r>
      <w:r>
        <w:rPr>
          <w:rStyle w:val="af1"/>
        </w:rPr>
        <w:t>Далее – Положение о КУИЗО</w:t>
      </w:r>
    </w:p>
  </w:footnote>
  <w:footnote w:id="3">
    <w:p w:rsidR="0042444F" w:rsidRDefault="0042444F" w:rsidP="00850841">
      <w:pPr>
        <w:pStyle w:val="af0"/>
        <w:ind w:firstLine="0"/>
      </w:pPr>
      <w:r>
        <w:rPr>
          <w:rStyle w:val="af2"/>
        </w:rPr>
        <w:footnoteRef/>
      </w:r>
      <w:r>
        <w:t xml:space="preserve"> Далее - Федеральный закон от 28.12.2009 № 381-ФЗ</w:t>
      </w:r>
    </w:p>
  </w:footnote>
  <w:footnote w:id="4">
    <w:p w:rsidR="0042444F" w:rsidRDefault="0042444F" w:rsidP="00850841">
      <w:pPr>
        <w:pStyle w:val="af0"/>
        <w:ind w:firstLine="0"/>
      </w:pPr>
      <w:r>
        <w:rPr>
          <w:rStyle w:val="af2"/>
        </w:rPr>
        <w:footnoteRef/>
      </w:r>
      <w:r>
        <w:t xml:space="preserve"> Далее также - НТО</w:t>
      </w:r>
    </w:p>
  </w:footnote>
  <w:footnote w:id="5">
    <w:p w:rsidR="0042444F" w:rsidRDefault="0042444F" w:rsidP="00850841">
      <w:pPr>
        <w:pStyle w:val="af0"/>
        <w:ind w:firstLine="0"/>
      </w:pPr>
      <w:r>
        <w:rPr>
          <w:rStyle w:val="af2"/>
        </w:rPr>
        <w:footnoteRef/>
      </w:r>
      <w:r>
        <w:t xml:space="preserve"> Далее – Схема размещения НТО от 26.12.2016, Схема</w:t>
      </w:r>
    </w:p>
  </w:footnote>
  <w:footnote w:id="6">
    <w:p w:rsidR="0042444F" w:rsidRDefault="0042444F" w:rsidP="00850841">
      <w:pPr>
        <w:pStyle w:val="af0"/>
        <w:ind w:firstLine="0"/>
      </w:pPr>
      <w:r>
        <w:rPr>
          <w:rStyle w:val="af2"/>
        </w:rPr>
        <w:footnoteRef/>
      </w:r>
      <w:r>
        <w:t xml:space="preserve"> Далее – Схема размещения НТО от 18.02.2020, Действующая Схема размещения НТО</w:t>
      </w:r>
    </w:p>
  </w:footnote>
  <w:footnote w:id="7">
    <w:p w:rsidR="0042444F" w:rsidRDefault="0042444F" w:rsidP="00850841">
      <w:pPr>
        <w:pStyle w:val="af0"/>
        <w:ind w:firstLine="0"/>
      </w:pPr>
      <w:r>
        <w:rPr>
          <w:rStyle w:val="af2"/>
        </w:rPr>
        <w:footnoteRef/>
      </w:r>
      <w:r>
        <w:t xml:space="preserve"> </w:t>
      </w:r>
      <w:r w:rsidRPr="00B934DC">
        <w:t>https://mineconom74.ru/shema-razmeshcheniya-nestacionarnyh-torgovyh-obektov</w:t>
      </w:r>
    </w:p>
  </w:footnote>
  <w:footnote w:id="8">
    <w:p w:rsidR="0042444F" w:rsidRDefault="0042444F" w:rsidP="00850841">
      <w:pPr>
        <w:pStyle w:val="af0"/>
        <w:ind w:firstLine="0"/>
      </w:pPr>
      <w:r>
        <w:rPr>
          <w:rStyle w:val="af2"/>
        </w:rPr>
        <w:footnoteRef/>
      </w:r>
      <w:r>
        <w:t xml:space="preserve"> </w:t>
      </w:r>
      <w:r w:rsidRPr="00B934DC">
        <w:t>Постановление администрации Еткульского муниципального района от 05.06.2018 г. № 345 "О внесении изменений в постановление администрации Еткульского муниципального района от 26.12.2016 г. № 438"</w:t>
      </w:r>
    </w:p>
  </w:footnote>
  <w:footnote w:id="9">
    <w:p w:rsidR="0042444F" w:rsidRDefault="0042444F" w:rsidP="00850841">
      <w:pPr>
        <w:pStyle w:val="af0"/>
        <w:ind w:firstLine="0"/>
      </w:pPr>
      <w:r>
        <w:rPr>
          <w:rStyle w:val="af2"/>
        </w:rPr>
        <w:footnoteRef/>
      </w:r>
      <w:r>
        <w:t xml:space="preserve"> </w:t>
      </w:r>
      <w:r w:rsidRPr="00F153B0">
        <w:t>Далее</w:t>
      </w:r>
      <w:r>
        <w:t xml:space="preserve"> </w:t>
      </w:r>
      <w:r w:rsidRPr="00F153B0">
        <w:t>- Положение о размещении НТО</w:t>
      </w:r>
    </w:p>
  </w:footnote>
  <w:footnote w:id="10">
    <w:p w:rsidR="0042444F" w:rsidRDefault="0042444F" w:rsidP="00850841">
      <w:pPr>
        <w:pStyle w:val="af0"/>
        <w:ind w:firstLine="0"/>
      </w:pPr>
      <w:r>
        <w:rPr>
          <w:rStyle w:val="af2"/>
        </w:rPr>
        <w:footnoteRef/>
      </w:r>
      <w:r>
        <w:t xml:space="preserve"> Далее – Положение о порядке размещения НТО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2B66"/>
    <w:multiLevelType w:val="hybridMultilevel"/>
    <w:tmpl w:val="5FC09D7E"/>
    <w:lvl w:ilvl="0" w:tplc="5582E4C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B00A9"/>
    <w:multiLevelType w:val="multilevel"/>
    <w:tmpl w:val="0D4A5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6"/>
    <w:rsid w:val="00000E79"/>
    <w:rsid w:val="0000168F"/>
    <w:rsid w:val="00002CD7"/>
    <w:rsid w:val="00002E31"/>
    <w:rsid w:val="0000307D"/>
    <w:rsid w:val="00003E48"/>
    <w:rsid w:val="00004A71"/>
    <w:rsid w:val="00005FE6"/>
    <w:rsid w:val="0000757C"/>
    <w:rsid w:val="00014CF4"/>
    <w:rsid w:val="00023006"/>
    <w:rsid w:val="000230EA"/>
    <w:rsid w:val="00024958"/>
    <w:rsid w:val="00033246"/>
    <w:rsid w:val="00034760"/>
    <w:rsid w:val="00037141"/>
    <w:rsid w:val="00037692"/>
    <w:rsid w:val="000441FE"/>
    <w:rsid w:val="0004696F"/>
    <w:rsid w:val="00055CF5"/>
    <w:rsid w:val="00060428"/>
    <w:rsid w:val="00060917"/>
    <w:rsid w:val="00064C8D"/>
    <w:rsid w:val="0006619F"/>
    <w:rsid w:val="000677EA"/>
    <w:rsid w:val="00070D26"/>
    <w:rsid w:val="000772EE"/>
    <w:rsid w:val="00077904"/>
    <w:rsid w:val="00081940"/>
    <w:rsid w:val="00082BF1"/>
    <w:rsid w:val="00084F5D"/>
    <w:rsid w:val="00090254"/>
    <w:rsid w:val="000926E2"/>
    <w:rsid w:val="00092A0D"/>
    <w:rsid w:val="0009371A"/>
    <w:rsid w:val="0009490A"/>
    <w:rsid w:val="0009558E"/>
    <w:rsid w:val="000965D3"/>
    <w:rsid w:val="000A08C4"/>
    <w:rsid w:val="000A0B8A"/>
    <w:rsid w:val="000A14B5"/>
    <w:rsid w:val="000A1802"/>
    <w:rsid w:val="000A3A38"/>
    <w:rsid w:val="000A6B43"/>
    <w:rsid w:val="000B0017"/>
    <w:rsid w:val="000B1F63"/>
    <w:rsid w:val="000B4F2D"/>
    <w:rsid w:val="000B6EAC"/>
    <w:rsid w:val="000C04FA"/>
    <w:rsid w:val="000C16C5"/>
    <w:rsid w:val="000C1A42"/>
    <w:rsid w:val="000C2888"/>
    <w:rsid w:val="000C39BC"/>
    <w:rsid w:val="000C4643"/>
    <w:rsid w:val="000C5A39"/>
    <w:rsid w:val="000C5EEA"/>
    <w:rsid w:val="000C6F00"/>
    <w:rsid w:val="000D07AC"/>
    <w:rsid w:val="000D1237"/>
    <w:rsid w:val="000D19AB"/>
    <w:rsid w:val="000D19CC"/>
    <w:rsid w:val="000D5520"/>
    <w:rsid w:val="000D5FC1"/>
    <w:rsid w:val="000D6C47"/>
    <w:rsid w:val="000D7BC2"/>
    <w:rsid w:val="000E3495"/>
    <w:rsid w:val="000E4315"/>
    <w:rsid w:val="000E7E3C"/>
    <w:rsid w:val="000F0182"/>
    <w:rsid w:val="000F0B6D"/>
    <w:rsid w:val="000F0C7B"/>
    <w:rsid w:val="000F13F4"/>
    <w:rsid w:val="000F153A"/>
    <w:rsid w:val="000F2842"/>
    <w:rsid w:val="000F5027"/>
    <w:rsid w:val="000F5D7C"/>
    <w:rsid w:val="000F7117"/>
    <w:rsid w:val="00101A8C"/>
    <w:rsid w:val="00102533"/>
    <w:rsid w:val="0010435F"/>
    <w:rsid w:val="00105F84"/>
    <w:rsid w:val="00107361"/>
    <w:rsid w:val="00114226"/>
    <w:rsid w:val="00114387"/>
    <w:rsid w:val="0011441C"/>
    <w:rsid w:val="00114CA5"/>
    <w:rsid w:val="00115044"/>
    <w:rsid w:val="00115D50"/>
    <w:rsid w:val="00116419"/>
    <w:rsid w:val="00117BF7"/>
    <w:rsid w:val="00117F68"/>
    <w:rsid w:val="00123778"/>
    <w:rsid w:val="00123C33"/>
    <w:rsid w:val="00125142"/>
    <w:rsid w:val="001253ED"/>
    <w:rsid w:val="001254D8"/>
    <w:rsid w:val="00126FCB"/>
    <w:rsid w:val="00131B4D"/>
    <w:rsid w:val="001327B2"/>
    <w:rsid w:val="00134144"/>
    <w:rsid w:val="0013514E"/>
    <w:rsid w:val="001445D3"/>
    <w:rsid w:val="00144BD0"/>
    <w:rsid w:val="001469CE"/>
    <w:rsid w:val="00147192"/>
    <w:rsid w:val="00147337"/>
    <w:rsid w:val="00147536"/>
    <w:rsid w:val="00150540"/>
    <w:rsid w:val="00153A05"/>
    <w:rsid w:val="00154AB1"/>
    <w:rsid w:val="001562AF"/>
    <w:rsid w:val="001564EB"/>
    <w:rsid w:val="001565FE"/>
    <w:rsid w:val="00156AEB"/>
    <w:rsid w:val="00160979"/>
    <w:rsid w:val="0016140B"/>
    <w:rsid w:val="0016374F"/>
    <w:rsid w:val="00163A85"/>
    <w:rsid w:val="001648C9"/>
    <w:rsid w:val="00164A30"/>
    <w:rsid w:val="00165283"/>
    <w:rsid w:val="001652F9"/>
    <w:rsid w:val="00165C84"/>
    <w:rsid w:val="00166672"/>
    <w:rsid w:val="0016792D"/>
    <w:rsid w:val="001726B8"/>
    <w:rsid w:val="00173709"/>
    <w:rsid w:val="00174F87"/>
    <w:rsid w:val="00180D38"/>
    <w:rsid w:val="001812BB"/>
    <w:rsid w:val="0018310E"/>
    <w:rsid w:val="001842B4"/>
    <w:rsid w:val="00184A02"/>
    <w:rsid w:val="001852F5"/>
    <w:rsid w:val="00187B81"/>
    <w:rsid w:val="001903FC"/>
    <w:rsid w:val="001908DA"/>
    <w:rsid w:val="00192960"/>
    <w:rsid w:val="00192A8D"/>
    <w:rsid w:val="001943E3"/>
    <w:rsid w:val="00196006"/>
    <w:rsid w:val="00196348"/>
    <w:rsid w:val="001A6ACD"/>
    <w:rsid w:val="001B0921"/>
    <w:rsid w:val="001B1BD0"/>
    <w:rsid w:val="001B3C9D"/>
    <w:rsid w:val="001C07B6"/>
    <w:rsid w:val="001C0984"/>
    <w:rsid w:val="001C19B1"/>
    <w:rsid w:val="001C27BA"/>
    <w:rsid w:val="001C29A2"/>
    <w:rsid w:val="001C373D"/>
    <w:rsid w:val="001C4CBB"/>
    <w:rsid w:val="001C68EE"/>
    <w:rsid w:val="001C76F2"/>
    <w:rsid w:val="001C7713"/>
    <w:rsid w:val="001D0847"/>
    <w:rsid w:val="001D093D"/>
    <w:rsid w:val="001D33D8"/>
    <w:rsid w:val="001D6867"/>
    <w:rsid w:val="001E1ED4"/>
    <w:rsid w:val="001E290D"/>
    <w:rsid w:val="001E2A3F"/>
    <w:rsid w:val="001E580F"/>
    <w:rsid w:val="001E7196"/>
    <w:rsid w:val="001F6F44"/>
    <w:rsid w:val="00200F6E"/>
    <w:rsid w:val="00203454"/>
    <w:rsid w:val="00205886"/>
    <w:rsid w:val="00206607"/>
    <w:rsid w:val="00210205"/>
    <w:rsid w:val="0021037F"/>
    <w:rsid w:val="0021142F"/>
    <w:rsid w:val="00212C76"/>
    <w:rsid w:val="0021435A"/>
    <w:rsid w:val="0021484C"/>
    <w:rsid w:val="00214A42"/>
    <w:rsid w:val="00214A5E"/>
    <w:rsid w:val="002159F8"/>
    <w:rsid w:val="00216050"/>
    <w:rsid w:val="002171C5"/>
    <w:rsid w:val="00217C6D"/>
    <w:rsid w:val="0022279E"/>
    <w:rsid w:val="00222BC6"/>
    <w:rsid w:val="0022514F"/>
    <w:rsid w:val="0022531C"/>
    <w:rsid w:val="002268E4"/>
    <w:rsid w:val="00226CF8"/>
    <w:rsid w:val="0023358C"/>
    <w:rsid w:val="00233E63"/>
    <w:rsid w:val="00234624"/>
    <w:rsid w:val="002346D7"/>
    <w:rsid w:val="00234AC7"/>
    <w:rsid w:val="00236D49"/>
    <w:rsid w:val="00237442"/>
    <w:rsid w:val="00237B5E"/>
    <w:rsid w:val="0024110E"/>
    <w:rsid w:val="00241208"/>
    <w:rsid w:val="00243C66"/>
    <w:rsid w:val="00247489"/>
    <w:rsid w:val="00250188"/>
    <w:rsid w:val="002521B7"/>
    <w:rsid w:val="00252C5D"/>
    <w:rsid w:val="002544B2"/>
    <w:rsid w:val="00255FF7"/>
    <w:rsid w:val="002561CE"/>
    <w:rsid w:val="00260B50"/>
    <w:rsid w:val="00260CC9"/>
    <w:rsid w:val="00260D21"/>
    <w:rsid w:val="00262172"/>
    <w:rsid w:val="00262D23"/>
    <w:rsid w:val="00264AFD"/>
    <w:rsid w:val="002671C8"/>
    <w:rsid w:val="002678A8"/>
    <w:rsid w:val="00272065"/>
    <w:rsid w:val="0027407A"/>
    <w:rsid w:val="00280951"/>
    <w:rsid w:val="00281DD1"/>
    <w:rsid w:val="002848FC"/>
    <w:rsid w:val="00286715"/>
    <w:rsid w:val="00287F95"/>
    <w:rsid w:val="002928A4"/>
    <w:rsid w:val="00294003"/>
    <w:rsid w:val="0029485B"/>
    <w:rsid w:val="0029593F"/>
    <w:rsid w:val="00297E91"/>
    <w:rsid w:val="002A0625"/>
    <w:rsid w:val="002A0C2C"/>
    <w:rsid w:val="002A1C4D"/>
    <w:rsid w:val="002A2216"/>
    <w:rsid w:val="002A59D4"/>
    <w:rsid w:val="002A5BC7"/>
    <w:rsid w:val="002A738E"/>
    <w:rsid w:val="002A7F14"/>
    <w:rsid w:val="002B0213"/>
    <w:rsid w:val="002B1427"/>
    <w:rsid w:val="002B14EE"/>
    <w:rsid w:val="002B17E3"/>
    <w:rsid w:val="002B21C1"/>
    <w:rsid w:val="002B2DCE"/>
    <w:rsid w:val="002B3757"/>
    <w:rsid w:val="002B3D91"/>
    <w:rsid w:val="002B539A"/>
    <w:rsid w:val="002B6086"/>
    <w:rsid w:val="002B63DA"/>
    <w:rsid w:val="002B67C1"/>
    <w:rsid w:val="002B7163"/>
    <w:rsid w:val="002B78C1"/>
    <w:rsid w:val="002C0032"/>
    <w:rsid w:val="002C13A6"/>
    <w:rsid w:val="002C20BA"/>
    <w:rsid w:val="002C2B91"/>
    <w:rsid w:val="002D0CFF"/>
    <w:rsid w:val="002D1D64"/>
    <w:rsid w:val="002D3B73"/>
    <w:rsid w:val="002D4BFA"/>
    <w:rsid w:val="002D56D3"/>
    <w:rsid w:val="002D6BA5"/>
    <w:rsid w:val="002D7D21"/>
    <w:rsid w:val="002E23DE"/>
    <w:rsid w:val="002E35E2"/>
    <w:rsid w:val="002E4D97"/>
    <w:rsid w:val="002E5FD5"/>
    <w:rsid w:val="002E64C6"/>
    <w:rsid w:val="002E7245"/>
    <w:rsid w:val="002E76FB"/>
    <w:rsid w:val="002E7D11"/>
    <w:rsid w:val="002F0513"/>
    <w:rsid w:val="002F142C"/>
    <w:rsid w:val="002F2F96"/>
    <w:rsid w:val="002F3293"/>
    <w:rsid w:val="002F5D24"/>
    <w:rsid w:val="002F6C2D"/>
    <w:rsid w:val="002F72D7"/>
    <w:rsid w:val="002F743A"/>
    <w:rsid w:val="002F79FD"/>
    <w:rsid w:val="00301C31"/>
    <w:rsid w:val="00301F2A"/>
    <w:rsid w:val="00303CA0"/>
    <w:rsid w:val="00303EE1"/>
    <w:rsid w:val="003046C8"/>
    <w:rsid w:val="003049F8"/>
    <w:rsid w:val="003065DF"/>
    <w:rsid w:val="00311A84"/>
    <w:rsid w:val="00314737"/>
    <w:rsid w:val="00314B96"/>
    <w:rsid w:val="00316367"/>
    <w:rsid w:val="00316902"/>
    <w:rsid w:val="00316D43"/>
    <w:rsid w:val="00317175"/>
    <w:rsid w:val="003205EE"/>
    <w:rsid w:val="00321184"/>
    <w:rsid w:val="00330058"/>
    <w:rsid w:val="00334452"/>
    <w:rsid w:val="0033526D"/>
    <w:rsid w:val="00337C98"/>
    <w:rsid w:val="00340106"/>
    <w:rsid w:val="00341A68"/>
    <w:rsid w:val="00341BDA"/>
    <w:rsid w:val="00341E5F"/>
    <w:rsid w:val="0034473D"/>
    <w:rsid w:val="00345918"/>
    <w:rsid w:val="003467F0"/>
    <w:rsid w:val="003474E5"/>
    <w:rsid w:val="00350081"/>
    <w:rsid w:val="003526B2"/>
    <w:rsid w:val="00353D39"/>
    <w:rsid w:val="003543DA"/>
    <w:rsid w:val="003558F1"/>
    <w:rsid w:val="003559FF"/>
    <w:rsid w:val="00356AF0"/>
    <w:rsid w:val="00360FFD"/>
    <w:rsid w:val="0036262F"/>
    <w:rsid w:val="003645D0"/>
    <w:rsid w:val="0036496E"/>
    <w:rsid w:val="0036787E"/>
    <w:rsid w:val="0037074C"/>
    <w:rsid w:val="00372FAF"/>
    <w:rsid w:val="0037410F"/>
    <w:rsid w:val="00374936"/>
    <w:rsid w:val="003750A8"/>
    <w:rsid w:val="0037521E"/>
    <w:rsid w:val="0037720C"/>
    <w:rsid w:val="003808A5"/>
    <w:rsid w:val="00381294"/>
    <w:rsid w:val="003816F4"/>
    <w:rsid w:val="00381F9A"/>
    <w:rsid w:val="00384335"/>
    <w:rsid w:val="00384490"/>
    <w:rsid w:val="00387286"/>
    <w:rsid w:val="00387889"/>
    <w:rsid w:val="00387954"/>
    <w:rsid w:val="00391424"/>
    <w:rsid w:val="00391496"/>
    <w:rsid w:val="003916F2"/>
    <w:rsid w:val="0039274C"/>
    <w:rsid w:val="00392E01"/>
    <w:rsid w:val="00392E7D"/>
    <w:rsid w:val="00392FAB"/>
    <w:rsid w:val="00393FB8"/>
    <w:rsid w:val="00395BDC"/>
    <w:rsid w:val="00397364"/>
    <w:rsid w:val="00397398"/>
    <w:rsid w:val="003A0AFF"/>
    <w:rsid w:val="003A0BC9"/>
    <w:rsid w:val="003A2A17"/>
    <w:rsid w:val="003A3A60"/>
    <w:rsid w:val="003A4E0E"/>
    <w:rsid w:val="003A5712"/>
    <w:rsid w:val="003A5C0C"/>
    <w:rsid w:val="003A6C92"/>
    <w:rsid w:val="003A73C7"/>
    <w:rsid w:val="003B1A6C"/>
    <w:rsid w:val="003B2849"/>
    <w:rsid w:val="003B2D30"/>
    <w:rsid w:val="003B53C0"/>
    <w:rsid w:val="003B6C2A"/>
    <w:rsid w:val="003B7D21"/>
    <w:rsid w:val="003C01BB"/>
    <w:rsid w:val="003C17EB"/>
    <w:rsid w:val="003C1B00"/>
    <w:rsid w:val="003C350C"/>
    <w:rsid w:val="003C4999"/>
    <w:rsid w:val="003C4CD6"/>
    <w:rsid w:val="003C7074"/>
    <w:rsid w:val="003D1388"/>
    <w:rsid w:val="003D3430"/>
    <w:rsid w:val="003D52EC"/>
    <w:rsid w:val="003D55DE"/>
    <w:rsid w:val="003D635E"/>
    <w:rsid w:val="003D7BD9"/>
    <w:rsid w:val="003D7E78"/>
    <w:rsid w:val="003E1FDF"/>
    <w:rsid w:val="003E289D"/>
    <w:rsid w:val="003E6115"/>
    <w:rsid w:val="003E6A07"/>
    <w:rsid w:val="003E75A5"/>
    <w:rsid w:val="003F0BC0"/>
    <w:rsid w:val="003F24C9"/>
    <w:rsid w:val="003F37A8"/>
    <w:rsid w:val="003F4C1D"/>
    <w:rsid w:val="003F65F7"/>
    <w:rsid w:val="00400ED6"/>
    <w:rsid w:val="0040169D"/>
    <w:rsid w:val="00403F89"/>
    <w:rsid w:val="00404311"/>
    <w:rsid w:val="00404316"/>
    <w:rsid w:val="00404A89"/>
    <w:rsid w:val="00404E23"/>
    <w:rsid w:val="00404E8F"/>
    <w:rsid w:val="00407CC2"/>
    <w:rsid w:val="004102FF"/>
    <w:rsid w:val="00411371"/>
    <w:rsid w:val="0041294E"/>
    <w:rsid w:val="00421924"/>
    <w:rsid w:val="004228BF"/>
    <w:rsid w:val="00422B4F"/>
    <w:rsid w:val="0042361A"/>
    <w:rsid w:val="0042444F"/>
    <w:rsid w:val="004263CE"/>
    <w:rsid w:val="00427361"/>
    <w:rsid w:val="00431DC3"/>
    <w:rsid w:val="004323D9"/>
    <w:rsid w:val="00432E31"/>
    <w:rsid w:val="0043486F"/>
    <w:rsid w:val="00436FE6"/>
    <w:rsid w:val="00437678"/>
    <w:rsid w:val="004420BB"/>
    <w:rsid w:val="004428DB"/>
    <w:rsid w:val="00444B36"/>
    <w:rsid w:val="004524FD"/>
    <w:rsid w:val="004527A0"/>
    <w:rsid w:val="0045451F"/>
    <w:rsid w:val="00460100"/>
    <w:rsid w:val="00465B2D"/>
    <w:rsid w:val="004664E4"/>
    <w:rsid w:val="004671EB"/>
    <w:rsid w:val="0047197E"/>
    <w:rsid w:val="00471C56"/>
    <w:rsid w:val="0047262A"/>
    <w:rsid w:val="00473BC1"/>
    <w:rsid w:val="00475545"/>
    <w:rsid w:val="0047671C"/>
    <w:rsid w:val="00477592"/>
    <w:rsid w:val="0048001B"/>
    <w:rsid w:val="00484AAE"/>
    <w:rsid w:val="00484D5E"/>
    <w:rsid w:val="0048579B"/>
    <w:rsid w:val="00485A4B"/>
    <w:rsid w:val="00487EC9"/>
    <w:rsid w:val="0049018E"/>
    <w:rsid w:val="0049068C"/>
    <w:rsid w:val="004971D7"/>
    <w:rsid w:val="004A0B3B"/>
    <w:rsid w:val="004A128C"/>
    <w:rsid w:val="004A1854"/>
    <w:rsid w:val="004A3998"/>
    <w:rsid w:val="004A3D6D"/>
    <w:rsid w:val="004A40E1"/>
    <w:rsid w:val="004A57AC"/>
    <w:rsid w:val="004A744F"/>
    <w:rsid w:val="004A7793"/>
    <w:rsid w:val="004B17AD"/>
    <w:rsid w:val="004B7078"/>
    <w:rsid w:val="004B79B3"/>
    <w:rsid w:val="004C0B10"/>
    <w:rsid w:val="004C3977"/>
    <w:rsid w:val="004C3C17"/>
    <w:rsid w:val="004C687E"/>
    <w:rsid w:val="004D0C19"/>
    <w:rsid w:val="004D2281"/>
    <w:rsid w:val="004D5A51"/>
    <w:rsid w:val="004D67AA"/>
    <w:rsid w:val="004D67DE"/>
    <w:rsid w:val="004D6A4D"/>
    <w:rsid w:val="004D7811"/>
    <w:rsid w:val="004E10AB"/>
    <w:rsid w:val="004E1515"/>
    <w:rsid w:val="004E19F2"/>
    <w:rsid w:val="004E1DEA"/>
    <w:rsid w:val="004E22AD"/>
    <w:rsid w:val="004E3147"/>
    <w:rsid w:val="004E55A2"/>
    <w:rsid w:val="004E5678"/>
    <w:rsid w:val="004E6D64"/>
    <w:rsid w:val="004E6F90"/>
    <w:rsid w:val="004F0A80"/>
    <w:rsid w:val="004F2570"/>
    <w:rsid w:val="004F2655"/>
    <w:rsid w:val="004F5AE3"/>
    <w:rsid w:val="004F5D2A"/>
    <w:rsid w:val="004F7924"/>
    <w:rsid w:val="004F7B27"/>
    <w:rsid w:val="005000F4"/>
    <w:rsid w:val="00500ABB"/>
    <w:rsid w:val="0050202B"/>
    <w:rsid w:val="00503758"/>
    <w:rsid w:val="0050550E"/>
    <w:rsid w:val="00510354"/>
    <w:rsid w:val="0051342E"/>
    <w:rsid w:val="005136B1"/>
    <w:rsid w:val="005143AF"/>
    <w:rsid w:val="005150E9"/>
    <w:rsid w:val="005158F6"/>
    <w:rsid w:val="00516152"/>
    <w:rsid w:val="005171B1"/>
    <w:rsid w:val="00520BB9"/>
    <w:rsid w:val="00520CEE"/>
    <w:rsid w:val="005232DA"/>
    <w:rsid w:val="00530E49"/>
    <w:rsid w:val="00531FC5"/>
    <w:rsid w:val="00532264"/>
    <w:rsid w:val="005322C6"/>
    <w:rsid w:val="005325CE"/>
    <w:rsid w:val="00536875"/>
    <w:rsid w:val="0053702C"/>
    <w:rsid w:val="00541C39"/>
    <w:rsid w:val="00542139"/>
    <w:rsid w:val="005455AE"/>
    <w:rsid w:val="00546B62"/>
    <w:rsid w:val="00547C36"/>
    <w:rsid w:val="0055363A"/>
    <w:rsid w:val="00553988"/>
    <w:rsid w:val="00553AB9"/>
    <w:rsid w:val="005542F6"/>
    <w:rsid w:val="005645BE"/>
    <w:rsid w:val="00570FDB"/>
    <w:rsid w:val="00571864"/>
    <w:rsid w:val="00571A37"/>
    <w:rsid w:val="005734C8"/>
    <w:rsid w:val="00575E94"/>
    <w:rsid w:val="00576FDF"/>
    <w:rsid w:val="00580CD1"/>
    <w:rsid w:val="005817BE"/>
    <w:rsid w:val="00582282"/>
    <w:rsid w:val="005828F1"/>
    <w:rsid w:val="00585E07"/>
    <w:rsid w:val="005907FF"/>
    <w:rsid w:val="005911E1"/>
    <w:rsid w:val="00593B5E"/>
    <w:rsid w:val="00595E31"/>
    <w:rsid w:val="005A4026"/>
    <w:rsid w:val="005A68D9"/>
    <w:rsid w:val="005B0137"/>
    <w:rsid w:val="005B136A"/>
    <w:rsid w:val="005B1575"/>
    <w:rsid w:val="005B30A7"/>
    <w:rsid w:val="005B5670"/>
    <w:rsid w:val="005B6B92"/>
    <w:rsid w:val="005C0528"/>
    <w:rsid w:val="005C0564"/>
    <w:rsid w:val="005C3522"/>
    <w:rsid w:val="005C5272"/>
    <w:rsid w:val="005C5E9B"/>
    <w:rsid w:val="005C7111"/>
    <w:rsid w:val="005D03D3"/>
    <w:rsid w:val="005D0AA1"/>
    <w:rsid w:val="005D13BC"/>
    <w:rsid w:val="005D43B7"/>
    <w:rsid w:val="005D62FE"/>
    <w:rsid w:val="005D6B45"/>
    <w:rsid w:val="005E11AC"/>
    <w:rsid w:val="005E6131"/>
    <w:rsid w:val="005E7596"/>
    <w:rsid w:val="005F0221"/>
    <w:rsid w:val="005F0C95"/>
    <w:rsid w:val="005F1A7E"/>
    <w:rsid w:val="005F37AB"/>
    <w:rsid w:val="005F4E96"/>
    <w:rsid w:val="005F5499"/>
    <w:rsid w:val="005F5ACD"/>
    <w:rsid w:val="00600E1E"/>
    <w:rsid w:val="0060253E"/>
    <w:rsid w:val="00603147"/>
    <w:rsid w:val="00607487"/>
    <w:rsid w:val="00611645"/>
    <w:rsid w:val="006131B8"/>
    <w:rsid w:val="00615533"/>
    <w:rsid w:val="00615BA9"/>
    <w:rsid w:val="0062003D"/>
    <w:rsid w:val="00625F3F"/>
    <w:rsid w:val="00626D12"/>
    <w:rsid w:val="00632447"/>
    <w:rsid w:val="00635E40"/>
    <w:rsid w:val="00636618"/>
    <w:rsid w:val="00643027"/>
    <w:rsid w:val="006436C4"/>
    <w:rsid w:val="00644518"/>
    <w:rsid w:val="00644659"/>
    <w:rsid w:val="00645591"/>
    <w:rsid w:val="00645CF4"/>
    <w:rsid w:val="006465EA"/>
    <w:rsid w:val="00647DAD"/>
    <w:rsid w:val="006500D7"/>
    <w:rsid w:val="00650D96"/>
    <w:rsid w:val="0065241B"/>
    <w:rsid w:val="0065421E"/>
    <w:rsid w:val="0065550A"/>
    <w:rsid w:val="00657823"/>
    <w:rsid w:val="006612F3"/>
    <w:rsid w:val="00662EBC"/>
    <w:rsid w:val="00664EDB"/>
    <w:rsid w:val="00665304"/>
    <w:rsid w:val="00666524"/>
    <w:rsid w:val="006670C1"/>
    <w:rsid w:val="00667A15"/>
    <w:rsid w:val="0067212D"/>
    <w:rsid w:val="0067252B"/>
    <w:rsid w:val="0067481B"/>
    <w:rsid w:val="00675423"/>
    <w:rsid w:val="0067597D"/>
    <w:rsid w:val="00677F32"/>
    <w:rsid w:val="0068242C"/>
    <w:rsid w:val="0068392F"/>
    <w:rsid w:val="00684B5F"/>
    <w:rsid w:val="006916F3"/>
    <w:rsid w:val="00691C89"/>
    <w:rsid w:val="00695426"/>
    <w:rsid w:val="00697E2D"/>
    <w:rsid w:val="006A4DC2"/>
    <w:rsid w:val="006A5370"/>
    <w:rsid w:val="006A574E"/>
    <w:rsid w:val="006A5AB2"/>
    <w:rsid w:val="006A6008"/>
    <w:rsid w:val="006A673C"/>
    <w:rsid w:val="006A762E"/>
    <w:rsid w:val="006C0D76"/>
    <w:rsid w:val="006C1BB3"/>
    <w:rsid w:val="006C2039"/>
    <w:rsid w:val="006C2295"/>
    <w:rsid w:val="006C330D"/>
    <w:rsid w:val="006C3389"/>
    <w:rsid w:val="006C436A"/>
    <w:rsid w:val="006C7AF0"/>
    <w:rsid w:val="006D0A48"/>
    <w:rsid w:val="006D1025"/>
    <w:rsid w:val="006D20B3"/>
    <w:rsid w:val="006D254E"/>
    <w:rsid w:val="006D2E4C"/>
    <w:rsid w:val="006D35D5"/>
    <w:rsid w:val="006D44D3"/>
    <w:rsid w:val="006D4659"/>
    <w:rsid w:val="006D6A48"/>
    <w:rsid w:val="006E25C1"/>
    <w:rsid w:val="006E2781"/>
    <w:rsid w:val="006E288E"/>
    <w:rsid w:val="006E3D26"/>
    <w:rsid w:val="006E4E61"/>
    <w:rsid w:val="006E530E"/>
    <w:rsid w:val="006F3A0E"/>
    <w:rsid w:val="006F3B43"/>
    <w:rsid w:val="006F51F3"/>
    <w:rsid w:val="00700620"/>
    <w:rsid w:val="00700A7A"/>
    <w:rsid w:val="00703D25"/>
    <w:rsid w:val="00704C88"/>
    <w:rsid w:val="00704DC4"/>
    <w:rsid w:val="00712828"/>
    <w:rsid w:val="0071468D"/>
    <w:rsid w:val="00715F64"/>
    <w:rsid w:val="007160E6"/>
    <w:rsid w:val="00716C14"/>
    <w:rsid w:val="00723DC7"/>
    <w:rsid w:val="0072426C"/>
    <w:rsid w:val="00725A16"/>
    <w:rsid w:val="00726F60"/>
    <w:rsid w:val="00727B76"/>
    <w:rsid w:val="00727BC7"/>
    <w:rsid w:val="0073082D"/>
    <w:rsid w:val="00731D2A"/>
    <w:rsid w:val="00734E4B"/>
    <w:rsid w:val="0073553A"/>
    <w:rsid w:val="00735725"/>
    <w:rsid w:val="007363FE"/>
    <w:rsid w:val="007365EA"/>
    <w:rsid w:val="00736A71"/>
    <w:rsid w:val="00737A00"/>
    <w:rsid w:val="00742AB5"/>
    <w:rsid w:val="00742D64"/>
    <w:rsid w:val="00743AF7"/>
    <w:rsid w:val="0074660D"/>
    <w:rsid w:val="0074772A"/>
    <w:rsid w:val="00751C48"/>
    <w:rsid w:val="007534C5"/>
    <w:rsid w:val="007555A1"/>
    <w:rsid w:val="00756E25"/>
    <w:rsid w:val="00760F30"/>
    <w:rsid w:val="00761007"/>
    <w:rsid w:val="00764F29"/>
    <w:rsid w:val="0076600A"/>
    <w:rsid w:val="00766E18"/>
    <w:rsid w:val="00767474"/>
    <w:rsid w:val="00767A23"/>
    <w:rsid w:val="007704CE"/>
    <w:rsid w:val="00773ED2"/>
    <w:rsid w:val="00780A43"/>
    <w:rsid w:val="00780F1F"/>
    <w:rsid w:val="0078115C"/>
    <w:rsid w:val="007816A0"/>
    <w:rsid w:val="0078361A"/>
    <w:rsid w:val="0078416C"/>
    <w:rsid w:val="007855BD"/>
    <w:rsid w:val="0079029C"/>
    <w:rsid w:val="00790FC5"/>
    <w:rsid w:val="00791EE3"/>
    <w:rsid w:val="00792CDB"/>
    <w:rsid w:val="007931CE"/>
    <w:rsid w:val="0079568C"/>
    <w:rsid w:val="007971B0"/>
    <w:rsid w:val="007A1954"/>
    <w:rsid w:val="007A2225"/>
    <w:rsid w:val="007A315A"/>
    <w:rsid w:val="007A4202"/>
    <w:rsid w:val="007A5C57"/>
    <w:rsid w:val="007A5FC9"/>
    <w:rsid w:val="007A6438"/>
    <w:rsid w:val="007A6958"/>
    <w:rsid w:val="007A7485"/>
    <w:rsid w:val="007B0B29"/>
    <w:rsid w:val="007B259E"/>
    <w:rsid w:val="007B3D8D"/>
    <w:rsid w:val="007B4716"/>
    <w:rsid w:val="007B490D"/>
    <w:rsid w:val="007B6AD7"/>
    <w:rsid w:val="007B6CEE"/>
    <w:rsid w:val="007C1B42"/>
    <w:rsid w:val="007C3EE6"/>
    <w:rsid w:val="007C688D"/>
    <w:rsid w:val="007C6933"/>
    <w:rsid w:val="007C6F00"/>
    <w:rsid w:val="007D082E"/>
    <w:rsid w:val="007D6801"/>
    <w:rsid w:val="007D7127"/>
    <w:rsid w:val="007E0860"/>
    <w:rsid w:val="007E221F"/>
    <w:rsid w:val="007E25BC"/>
    <w:rsid w:val="007E2E09"/>
    <w:rsid w:val="007E48BA"/>
    <w:rsid w:val="007E4AF2"/>
    <w:rsid w:val="007E593F"/>
    <w:rsid w:val="007E5A33"/>
    <w:rsid w:val="007E69C1"/>
    <w:rsid w:val="007E7B18"/>
    <w:rsid w:val="007E7EBB"/>
    <w:rsid w:val="007F066F"/>
    <w:rsid w:val="007F1182"/>
    <w:rsid w:val="007F37B2"/>
    <w:rsid w:val="007F49F6"/>
    <w:rsid w:val="007F6514"/>
    <w:rsid w:val="00804258"/>
    <w:rsid w:val="0080582E"/>
    <w:rsid w:val="008064DF"/>
    <w:rsid w:val="00811420"/>
    <w:rsid w:val="008140EA"/>
    <w:rsid w:val="00817AD9"/>
    <w:rsid w:val="00820BEB"/>
    <w:rsid w:val="008213EE"/>
    <w:rsid w:val="00822505"/>
    <w:rsid w:val="00823F42"/>
    <w:rsid w:val="00824F82"/>
    <w:rsid w:val="008342D2"/>
    <w:rsid w:val="008348F6"/>
    <w:rsid w:val="008350C6"/>
    <w:rsid w:val="00837B64"/>
    <w:rsid w:val="00841316"/>
    <w:rsid w:val="00844433"/>
    <w:rsid w:val="0084464A"/>
    <w:rsid w:val="00844B7F"/>
    <w:rsid w:val="0084515A"/>
    <w:rsid w:val="0084611C"/>
    <w:rsid w:val="008469EC"/>
    <w:rsid w:val="00850098"/>
    <w:rsid w:val="00850362"/>
    <w:rsid w:val="00850841"/>
    <w:rsid w:val="00850F1F"/>
    <w:rsid w:val="00853C69"/>
    <w:rsid w:val="008648D6"/>
    <w:rsid w:val="00866BD5"/>
    <w:rsid w:val="00867B92"/>
    <w:rsid w:val="008705B7"/>
    <w:rsid w:val="00870C3B"/>
    <w:rsid w:val="0087127C"/>
    <w:rsid w:val="00872730"/>
    <w:rsid w:val="0087434C"/>
    <w:rsid w:val="00874702"/>
    <w:rsid w:val="00874ABD"/>
    <w:rsid w:val="00876369"/>
    <w:rsid w:val="00881BE8"/>
    <w:rsid w:val="00881C5C"/>
    <w:rsid w:val="008823A2"/>
    <w:rsid w:val="00887A30"/>
    <w:rsid w:val="008904AF"/>
    <w:rsid w:val="0089301B"/>
    <w:rsid w:val="00894CEC"/>
    <w:rsid w:val="0089501E"/>
    <w:rsid w:val="0089713B"/>
    <w:rsid w:val="00897F39"/>
    <w:rsid w:val="008A083C"/>
    <w:rsid w:val="008A0A46"/>
    <w:rsid w:val="008A2252"/>
    <w:rsid w:val="008A2BD1"/>
    <w:rsid w:val="008A3058"/>
    <w:rsid w:val="008A3485"/>
    <w:rsid w:val="008A4DF9"/>
    <w:rsid w:val="008B0CF8"/>
    <w:rsid w:val="008B1A45"/>
    <w:rsid w:val="008B3920"/>
    <w:rsid w:val="008B4310"/>
    <w:rsid w:val="008B526F"/>
    <w:rsid w:val="008B532D"/>
    <w:rsid w:val="008B5E11"/>
    <w:rsid w:val="008C1A9F"/>
    <w:rsid w:val="008C2B73"/>
    <w:rsid w:val="008C3A87"/>
    <w:rsid w:val="008C48B6"/>
    <w:rsid w:val="008C4E52"/>
    <w:rsid w:val="008C6E8A"/>
    <w:rsid w:val="008D3D90"/>
    <w:rsid w:val="008D5DF9"/>
    <w:rsid w:val="008D6387"/>
    <w:rsid w:val="008D714D"/>
    <w:rsid w:val="008D7398"/>
    <w:rsid w:val="008D7521"/>
    <w:rsid w:val="008E0A6B"/>
    <w:rsid w:val="008E3002"/>
    <w:rsid w:val="008E4107"/>
    <w:rsid w:val="008E42AC"/>
    <w:rsid w:val="008E6988"/>
    <w:rsid w:val="008F0895"/>
    <w:rsid w:val="008F38EB"/>
    <w:rsid w:val="008F3D4E"/>
    <w:rsid w:val="008F563A"/>
    <w:rsid w:val="00902A64"/>
    <w:rsid w:val="009039B8"/>
    <w:rsid w:val="009049A8"/>
    <w:rsid w:val="0090578B"/>
    <w:rsid w:val="00906791"/>
    <w:rsid w:val="00910664"/>
    <w:rsid w:val="0091098B"/>
    <w:rsid w:val="00911558"/>
    <w:rsid w:val="009124D0"/>
    <w:rsid w:val="00912D71"/>
    <w:rsid w:val="00913214"/>
    <w:rsid w:val="00914E8B"/>
    <w:rsid w:val="00927224"/>
    <w:rsid w:val="00930062"/>
    <w:rsid w:val="009360A4"/>
    <w:rsid w:val="00941567"/>
    <w:rsid w:val="00944078"/>
    <w:rsid w:val="009446D3"/>
    <w:rsid w:val="00946FCE"/>
    <w:rsid w:val="00952825"/>
    <w:rsid w:val="00954790"/>
    <w:rsid w:val="00957E43"/>
    <w:rsid w:val="00960D7B"/>
    <w:rsid w:val="00962204"/>
    <w:rsid w:val="00962F3A"/>
    <w:rsid w:val="009644AA"/>
    <w:rsid w:val="00964EF2"/>
    <w:rsid w:val="00965FE8"/>
    <w:rsid w:val="0096723C"/>
    <w:rsid w:val="00971685"/>
    <w:rsid w:val="00971A09"/>
    <w:rsid w:val="00971ACB"/>
    <w:rsid w:val="00971C04"/>
    <w:rsid w:val="0097385E"/>
    <w:rsid w:val="00975732"/>
    <w:rsid w:val="00977FE3"/>
    <w:rsid w:val="009803E5"/>
    <w:rsid w:val="0098256F"/>
    <w:rsid w:val="00984236"/>
    <w:rsid w:val="00985A19"/>
    <w:rsid w:val="0098651D"/>
    <w:rsid w:val="00986F79"/>
    <w:rsid w:val="00990758"/>
    <w:rsid w:val="00990939"/>
    <w:rsid w:val="00993726"/>
    <w:rsid w:val="0099400F"/>
    <w:rsid w:val="009962DA"/>
    <w:rsid w:val="00997F37"/>
    <w:rsid w:val="009A035C"/>
    <w:rsid w:val="009A044E"/>
    <w:rsid w:val="009A0867"/>
    <w:rsid w:val="009A1710"/>
    <w:rsid w:val="009A4D52"/>
    <w:rsid w:val="009B0579"/>
    <w:rsid w:val="009B0B18"/>
    <w:rsid w:val="009B0CE5"/>
    <w:rsid w:val="009B3902"/>
    <w:rsid w:val="009B41F3"/>
    <w:rsid w:val="009B44C4"/>
    <w:rsid w:val="009B5820"/>
    <w:rsid w:val="009B6937"/>
    <w:rsid w:val="009C00D5"/>
    <w:rsid w:val="009C0A18"/>
    <w:rsid w:val="009C0FC2"/>
    <w:rsid w:val="009C1460"/>
    <w:rsid w:val="009C1B8F"/>
    <w:rsid w:val="009C6F1F"/>
    <w:rsid w:val="009D0364"/>
    <w:rsid w:val="009D0731"/>
    <w:rsid w:val="009D176D"/>
    <w:rsid w:val="009D224C"/>
    <w:rsid w:val="009D4890"/>
    <w:rsid w:val="009D4DAF"/>
    <w:rsid w:val="009D6D6B"/>
    <w:rsid w:val="009E02D6"/>
    <w:rsid w:val="009E0B07"/>
    <w:rsid w:val="009E0D90"/>
    <w:rsid w:val="009E1B71"/>
    <w:rsid w:val="009E1F2D"/>
    <w:rsid w:val="009E5A4C"/>
    <w:rsid w:val="009E5F6D"/>
    <w:rsid w:val="009E6C53"/>
    <w:rsid w:val="009F0471"/>
    <w:rsid w:val="009F0AF0"/>
    <w:rsid w:val="009F0D61"/>
    <w:rsid w:val="009F17F7"/>
    <w:rsid w:val="009F20B4"/>
    <w:rsid w:val="009F519E"/>
    <w:rsid w:val="009F6513"/>
    <w:rsid w:val="009F68A5"/>
    <w:rsid w:val="009F7426"/>
    <w:rsid w:val="009F7977"/>
    <w:rsid w:val="009F7AF0"/>
    <w:rsid w:val="00A0129E"/>
    <w:rsid w:val="00A0295E"/>
    <w:rsid w:val="00A03379"/>
    <w:rsid w:val="00A102F2"/>
    <w:rsid w:val="00A10ADF"/>
    <w:rsid w:val="00A11355"/>
    <w:rsid w:val="00A14065"/>
    <w:rsid w:val="00A16AED"/>
    <w:rsid w:val="00A16E14"/>
    <w:rsid w:val="00A21460"/>
    <w:rsid w:val="00A229DE"/>
    <w:rsid w:val="00A22B21"/>
    <w:rsid w:val="00A243DE"/>
    <w:rsid w:val="00A33168"/>
    <w:rsid w:val="00A341CD"/>
    <w:rsid w:val="00A348AA"/>
    <w:rsid w:val="00A430F3"/>
    <w:rsid w:val="00A4458A"/>
    <w:rsid w:val="00A51B18"/>
    <w:rsid w:val="00A51F54"/>
    <w:rsid w:val="00A521DB"/>
    <w:rsid w:val="00A5238C"/>
    <w:rsid w:val="00A528C5"/>
    <w:rsid w:val="00A5513B"/>
    <w:rsid w:val="00A57762"/>
    <w:rsid w:val="00A62483"/>
    <w:rsid w:val="00A6365C"/>
    <w:rsid w:val="00A64E4A"/>
    <w:rsid w:val="00A70009"/>
    <w:rsid w:val="00A71558"/>
    <w:rsid w:val="00A73037"/>
    <w:rsid w:val="00A74338"/>
    <w:rsid w:val="00A75C56"/>
    <w:rsid w:val="00A76AFB"/>
    <w:rsid w:val="00A80AA3"/>
    <w:rsid w:val="00A81A1E"/>
    <w:rsid w:val="00A82EA4"/>
    <w:rsid w:val="00A83DA5"/>
    <w:rsid w:val="00A8464A"/>
    <w:rsid w:val="00A85790"/>
    <w:rsid w:val="00A9003B"/>
    <w:rsid w:val="00A90B13"/>
    <w:rsid w:val="00A92035"/>
    <w:rsid w:val="00A95815"/>
    <w:rsid w:val="00A967B3"/>
    <w:rsid w:val="00A97ACF"/>
    <w:rsid w:val="00AA3B13"/>
    <w:rsid w:val="00AA4406"/>
    <w:rsid w:val="00AA5016"/>
    <w:rsid w:val="00AA5255"/>
    <w:rsid w:val="00AA6D6E"/>
    <w:rsid w:val="00AB00F7"/>
    <w:rsid w:val="00AB64B3"/>
    <w:rsid w:val="00AB6F73"/>
    <w:rsid w:val="00AC0EBB"/>
    <w:rsid w:val="00AC288F"/>
    <w:rsid w:val="00AC452F"/>
    <w:rsid w:val="00AC6519"/>
    <w:rsid w:val="00AC7363"/>
    <w:rsid w:val="00AD0D1F"/>
    <w:rsid w:val="00AD1C00"/>
    <w:rsid w:val="00AD29E7"/>
    <w:rsid w:val="00AD350A"/>
    <w:rsid w:val="00AD434D"/>
    <w:rsid w:val="00AD56C6"/>
    <w:rsid w:val="00AD703E"/>
    <w:rsid w:val="00AE7936"/>
    <w:rsid w:val="00AF24B3"/>
    <w:rsid w:val="00AF2A54"/>
    <w:rsid w:val="00AF48E4"/>
    <w:rsid w:val="00AF5333"/>
    <w:rsid w:val="00AF5B2F"/>
    <w:rsid w:val="00B01354"/>
    <w:rsid w:val="00B015B2"/>
    <w:rsid w:val="00B01781"/>
    <w:rsid w:val="00B02252"/>
    <w:rsid w:val="00B02D75"/>
    <w:rsid w:val="00B05E30"/>
    <w:rsid w:val="00B06515"/>
    <w:rsid w:val="00B1082E"/>
    <w:rsid w:val="00B11DB9"/>
    <w:rsid w:val="00B13E81"/>
    <w:rsid w:val="00B1473D"/>
    <w:rsid w:val="00B17EEB"/>
    <w:rsid w:val="00B17FA2"/>
    <w:rsid w:val="00B224E5"/>
    <w:rsid w:val="00B235D8"/>
    <w:rsid w:val="00B26BDD"/>
    <w:rsid w:val="00B26D78"/>
    <w:rsid w:val="00B3173A"/>
    <w:rsid w:val="00B3660C"/>
    <w:rsid w:val="00B36AB9"/>
    <w:rsid w:val="00B3762B"/>
    <w:rsid w:val="00B37AD3"/>
    <w:rsid w:val="00B41390"/>
    <w:rsid w:val="00B435C9"/>
    <w:rsid w:val="00B441DA"/>
    <w:rsid w:val="00B47228"/>
    <w:rsid w:val="00B55A0D"/>
    <w:rsid w:val="00B5721C"/>
    <w:rsid w:val="00B575EB"/>
    <w:rsid w:val="00B6030B"/>
    <w:rsid w:val="00B60869"/>
    <w:rsid w:val="00B608BE"/>
    <w:rsid w:val="00B60E8D"/>
    <w:rsid w:val="00B613A0"/>
    <w:rsid w:val="00B61E3F"/>
    <w:rsid w:val="00B6280A"/>
    <w:rsid w:val="00B63602"/>
    <w:rsid w:val="00B63BCD"/>
    <w:rsid w:val="00B6653A"/>
    <w:rsid w:val="00B67B85"/>
    <w:rsid w:val="00B67EB6"/>
    <w:rsid w:val="00B71A5F"/>
    <w:rsid w:val="00B72F4C"/>
    <w:rsid w:val="00B7334A"/>
    <w:rsid w:val="00B74597"/>
    <w:rsid w:val="00B75293"/>
    <w:rsid w:val="00B752AD"/>
    <w:rsid w:val="00B83257"/>
    <w:rsid w:val="00B838D1"/>
    <w:rsid w:val="00B83C3F"/>
    <w:rsid w:val="00B87783"/>
    <w:rsid w:val="00B911FB"/>
    <w:rsid w:val="00B91210"/>
    <w:rsid w:val="00B91EE6"/>
    <w:rsid w:val="00B92C09"/>
    <w:rsid w:val="00B93D13"/>
    <w:rsid w:val="00B942DC"/>
    <w:rsid w:val="00B96953"/>
    <w:rsid w:val="00BA0CA1"/>
    <w:rsid w:val="00BA1462"/>
    <w:rsid w:val="00BA4A60"/>
    <w:rsid w:val="00BA62E0"/>
    <w:rsid w:val="00BB1BEE"/>
    <w:rsid w:val="00BB2158"/>
    <w:rsid w:val="00BB394F"/>
    <w:rsid w:val="00BB4596"/>
    <w:rsid w:val="00BB4631"/>
    <w:rsid w:val="00BB5FA8"/>
    <w:rsid w:val="00BB6974"/>
    <w:rsid w:val="00BB7392"/>
    <w:rsid w:val="00BC06CB"/>
    <w:rsid w:val="00BC0BBB"/>
    <w:rsid w:val="00BC11BF"/>
    <w:rsid w:val="00BC615C"/>
    <w:rsid w:val="00BD0376"/>
    <w:rsid w:val="00BD0CCB"/>
    <w:rsid w:val="00BD1766"/>
    <w:rsid w:val="00BD253A"/>
    <w:rsid w:val="00BD3CEE"/>
    <w:rsid w:val="00BD40EC"/>
    <w:rsid w:val="00BD4BF5"/>
    <w:rsid w:val="00BD4E23"/>
    <w:rsid w:val="00BD7B12"/>
    <w:rsid w:val="00BE0104"/>
    <w:rsid w:val="00BE0149"/>
    <w:rsid w:val="00BE308B"/>
    <w:rsid w:val="00BE45CA"/>
    <w:rsid w:val="00BF2360"/>
    <w:rsid w:val="00BF2818"/>
    <w:rsid w:val="00BF5220"/>
    <w:rsid w:val="00BF57E4"/>
    <w:rsid w:val="00BF60E5"/>
    <w:rsid w:val="00BF711D"/>
    <w:rsid w:val="00BF7F9D"/>
    <w:rsid w:val="00C00CBE"/>
    <w:rsid w:val="00C014DF"/>
    <w:rsid w:val="00C01613"/>
    <w:rsid w:val="00C02536"/>
    <w:rsid w:val="00C12316"/>
    <w:rsid w:val="00C15CF0"/>
    <w:rsid w:val="00C23489"/>
    <w:rsid w:val="00C25AA3"/>
    <w:rsid w:val="00C25C33"/>
    <w:rsid w:val="00C26983"/>
    <w:rsid w:val="00C26B2B"/>
    <w:rsid w:val="00C27980"/>
    <w:rsid w:val="00C311A3"/>
    <w:rsid w:val="00C31314"/>
    <w:rsid w:val="00C320E0"/>
    <w:rsid w:val="00C3397B"/>
    <w:rsid w:val="00C354EE"/>
    <w:rsid w:val="00C3561D"/>
    <w:rsid w:val="00C37BDC"/>
    <w:rsid w:val="00C42362"/>
    <w:rsid w:val="00C4244D"/>
    <w:rsid w:val="00C4320E"/>
    <w:rsid w:val="00C43DBA"/>
    <w:rsid w:val="00C44849"/>
    <w:rsid w:val="00C44D60"/>
    <w:rsid w:val="00C46447"/>
    <w:rsid w:val="00C47C13"/>
    <w:rsid w:val="00C50CE4"/>
    <w:rsid w:val="00C510E7"/>
    <w:rsid w:val="00C52859"/>
    <w:rsid w:val="00C52B24"/>
    <w:rsid w:val="00C537C1"/>
    <w:rsid w:val="00C544E0"/>
    <w:rsid w:val="00C605B0"/>
    <w:rsid w:val="00C60A67"/>
    <w:rsid w:val="00C60CE6"/>
    <w:rsid w:val="00C6308E"/>
    <w:rsid w:val="00C65B3E"/>
    <w:rsid w:val="00C70A16"/>
    <w:rsid w:val="00C70AEB"/>
    <w:rsid w:val="00C7136C"/>
    <w:rsid w:val="00C71B47"/>
    <w:rsid w:val="00C72B58"/>
    <w:rsid w:val="00C749A9"/>
    <w:rsid w:val="00C76A39"/>
    <w:rsid w:val="00C77035"/>
    <w:rsid w:val="00C77919"/>
    <w:rsid w:val="00C77D74"/>
    <w:rsid w:val="00C84059"/>
    <w:rsid w:val="00C8419B"/>
    <w:rsid w:val="00C84522"/>
    <w:rsid w:val="00C8720C"/>
    <w:rsid w:val="00C902E5"/>
    <w:rsid w:val="00C90C8E"/>
    <w:rsid w:val="00C91094"/>
    <w:rsid w:val="00C92445"/>
    <w:rsid w:val="00C92C5C"/>
    <w:rsid w:val="00C935C4"/>
    <w:rsid w:val="00C93620"/>
    <w:rsid w:val="00C93E8D"/>
    <w:rsid w:val="00C975FC"/>
    <w:rsid w:val="00CA0077"/>
    <w:rsid w:val="00CA1425"/>
    <w:rsid w:val="00CA2D94"/>
    <w:rsid w:val="00CA2F38"/>
    <w:rsid w:val="00CA5FCD"/>
    <w:rsid w:val="00CA75D2"/>
    <w:rsid w:val="00CA7CA4"/>
    <w:rsid w:val="00CB1318"/>
    <w:rsid w:val="00CB1EEB"/>
    <w:rsid w:val="00CB3DA7"/>
    <w:rsid w:val="00CB54DC"/>
    <w:rsid w:val="00CB60E5"/>
    <w:rsid w:val="00CB78A9"/>
    <w:rsid w:val="00CC1E85"/>
    <w:rsid w:val="00CC2B3F"/>
    <w:rsid w:val="00CC442F"/>
    <w:rsid w:val="00CC4818"/>
    <w:rsid w:val="00CD0BD6"/>
    <w:rsid w:val="00CD3413"/>
    <w:rsid w:val="00CD3BE2"/>
    <w:rsid w:val="00CD4030"/>
    <w:rsid w:val="00CD669F"/>
    <w:rsid w:val="00CD6A5C"/>
    <w:rsid w:val="00CE0B9E"/>
    <w:rsid w:val="00CE1481"/>
    <w:rsid w:val="00CE2EEB"/>
    <w:rsid w:val="00CE564C"/>
    <w:rsid w:val="00CE5D4E"/>
    <w:rsid w:val="00CF20F4"/>
    <w:rsid w:val="00CF3BD4"/>
    <w:rsid w:val="00CF485A"/>
    <w:rsid w:val="00CF52D5"/>
    <w:rsid w:val="00CF7BF9"/>
    <w:rsid w:val="00D03A10"/>
    <w:rsid w:val="00D03D87"/>
    <w:rsid w:val="00D0706D"/>
    <w:rsid w:val="00D0712F"/>
    <w:rsid w:val="00D10E4F"/>
    <w:rsid w:val="00D11CBC"/>
    <w:rsid w:val="00D13699"/>
    <w:rsid w:val="00D1392F"/>
    <w:rsid w:val="00D1667B"/>
    <w:rsid w:val="00D17642"/>
    <w:rsid w:val="00D21C27"/>
    <w:rsid w:val="00D227AE"/>
    <w:rsid w:val="00D231E3"/>
    <w:rsid w:val="00D23D4A"/>
    <w:rsid w:val="00D23F20"/>
    <w:rsid w:val="00D3147C"/>
    <w:rsid w:val="00D32018"/>
    <w:rsid w:val="00D347B2"/>
    <w:rsid w:val="00D34BC4"/>
    <w:rsid w:val="00D3582A"/>
    <w:rsid w:val="00D35B29"/>
    <w:rsid w:val="00D4281B"/>
    <w:rsid w:val="00D451E9"/>
    <w:rsid w:val="00D45FD0"/>
    <w:rsid w:val="00D4750D"/>
    <w:rsid w:val="00D52E6A"/>
    <w:rsid w:val="00D53AE4"/>
    <w:rsid w:val="00D53B99"/>
    <w:rsid w:val="00D54061"/>
    <w:rsid w:val="00D54AAC"/>
    <w:rsid w:val="00D54EE6"/>
    <w:rsid w:val="00D54F21"/>
    <w:rsid w:val="00D600E1"/>
    <w:rsid w:val="00D60D75"/>
    <w:rsid w:val="00D62FD6"/>
    <w:rsid w:val="00D63651"/>
    <w:rsid w:val="00D64A43"/>
    <w:rsid w:val="00D65D65"/>
    <w:rsid w:val="00D66082"/>
    <w:rsid w:val="00D66128"/>
    <w:rsid w:val="00D669C6"/>
    <w:rsid w:val="00D675F2"/>
    <w:rsid w:val="00D67F29"/>
    <w:rsid w:val="00D717A3"/>
    <w:rsid w:val="00D71D33"/>
    <w:rsid w:val="00D72A62"/>
    <w:rsid w:val="00D73E14"/>
    <w:rsid w:val="00D77E9B"/>
    <w:rsid w:val="00D8065A"/>
    <w:rsid w:val="00D8079A"/>
    <w:rsid w:val="00D81808"/>
    <w:rsid w:val="00D85381"/>
    <w:rsid w:val="00D87A4F"/>
    <w:rsid w:val="00D90115"/>
    <w:rsid w:val="00D906AA"/>
    <w:rsid w:val="00D90F58"/>
    <w:rsid w:val="00D942D4"/>
    <w:rsid w:val="00D96900"/>
    <w:rsid w:val="00D9745F"/>
    <w:rsid w:val="00D97E46"/>
    <w:rsid w:val="00DA2266"/>
    <w:rsid w:val="00DA2B48"/>
    <w:rsid w:val="00DA36AA"/>
    <w:rsid w:val="00DB0192"/>
    <w:rsid w:val="00DB01C9"/>
    <w:rsid w:val="00DB04F7"/>
    <w:rsid w:val="00DB1C9F"/>
    <w:rsid w:val="00DB659E"/>
    <w:rsid w:val="00DB6772"/>
    <w:rsid w:val="00DB67A8"/>
    <w:rsid w:val="00DB6E21"/>
    <w:rsid w:val="00DC0576"/>
    <w:rsid w:val="00DC118E"/>
    <w:rsid w:val="00DC3A86"/>
    <w:rsid w:val="00DC42AB"/>
    <w:rsid w:val="00DC60AA"/>
    <w:rsid w:val="00DC6D9E"/>
    <w:rsid w:val="00DC7948"/>
    <w:rsid w:val="00DD07A7"/>
    <w:rsid w:val="00DD0BE0"/>
    <w:rsid w:val="00DD4001"/>
    <w:rsid w:val="00DD4043"/>
    <w:rsid w:val="00DD7C75"/>
    <w:rsid w:val="00DE016D"/>
    <w:rsid w:val="00DE0D83"/>
    <w:rsid w:val="00DE139C"/>
    <w:rsid w:val="00DE22B3"/>
    <w:rsid w:val="00DE4FB5"/>
    <w:rsid w:val="00DE7131"/>
    <w:rsid w:val="00DF0D8F"/>
    <w:rsid w:val="00DF1D1B"/>
    <w:rsid w:val="00DF357E"/>
    <w:rsid w:val="00DF4653"/>
    <w:rsid w:val="00DF5ADB"/>
    <w:rsid w:val="00E00867"/>
    <w:rsid w:val="00E008AA"/>
    <w:rsid w:val="00E00BB1"/>
    <w:rsid w:val="00E010D6"/>
    <w:rsid w:val="00E02651"/>
    <w:rsid w:val="00E05EEB"/>
    <w:rsid w:val="00E07A27"/>
    <w:rsid w:val="00E07C2B"/>
    <w:rsid w:val="00E109A6"/>
    <w:rsid w:val="00E1114A"/>
    <w:rsid w:val="00E11C77"/>
    <w:rsid w:val="00E2060F"/>
    <w:rsid w:val="00E21223"/>
    <w:rsid w:val="00E21AD2"/>
    <w:rsid w:val="00E23820"/>
    <w:rsid w:val="00E2409E"/>
    <w:rsid w:val="00E24302"/>
    <w:rsid w:val="00E257AA"/>
    <w:rsid w:val="00E25AE7"/>
    <w:rsid w:val="00E26995"/>
    <w:rsid w:val="00E31D76"/>
    <w:rsid w:val="00E32AA6"/>
    <w:rsid w:val="00E363BF"/>
    <w:rsid w:val="00E3681D"/>
    <w:rsid w:val="00E40CEF"/>
    <w:rsid w:val="00E41B01"/>
    <w:rsid w:val="00E43B95"/>
    <w:rsid w:val="00E4417B"/>
    <w:rsid w:val="00E46DC4"/>
    <w:rsid w:val="00E5270F"/>
    <w:rsid w:val="00E529E6"/>
    <w:rsid w:val="00E55820"/>
    <w:rsid w:val="00E55F53"/>
    <w:rsid w:val="00E56923"/>
    <w:rsid w:val="00E61289"/>
    <w:rsid w:val="00E62470"/>
    <w:rsid w:val="00E67218"/>
    <w:rsid w:val="00E73BAF"/>
    <w:rsid w:val="00E73C57"/>
    <w:rsid w:val="00E76959"/>
    <w:rsid w:val="00E83BB1"/>
    <w:rsid w:val="00E845BF"/>
    <w:rsid w:val="00E84E04"/>
    <w:rsid w:val="00E856BD"/>
    <w:rsid w:val="00E90BC5"/>
    <w:rsid w:val="00E93743"/>
    <w:rsid w:val="00E94747"/>
    <w:rsid w:val="00E947F4"/>
    <w:rsid w:val="00E95D24"/>
    <w:rsid w:val="00E96809"/>
    <w:rsid w:val="00E96A0E"/>
    <w:rsid w:val="00EA05C2"/>
    <w:rsid w:val="00EA35A8"/>
    <w:rsid w:val="00EA3C9B"/>
    <w:rsid w:val="00EA4CAC"/>
    <w:rsid w:val="00EA4D22"/>
    <w:rsid w:val="00EA5CCF"/>
    <w:rsid w:val="00EA5D28"/>
    <w:rsid w:val="00EB1E7A"/>
    <w:rsid w:val="00EB32C7"/>
    <w:rsid w:val="00EB3653"/>
    <w:rsid w:val="00EB4B4A"/>
    <w:rsid w:val="00EB6AA8"/>
    <w:rsid w:val="00EB6E4B"/>
    <w:rsid w:val="00EB7C12"/>
    <w:rsid w:val="00EC2282"/>
    <w:rsid w:val="00EC3D17"/>
    <w:rsid w:val="00EC4045"/>
    <w:rsid w:val="00EC41F0"/>
    <w:rsid w:val="00EC4C58"/>
    <w:rsid w:val="00EC5BB4"/>
    <w:rsid w:val="00EC6C4A"/>
    <w:rsid w:val="00EC7140"/>
    <w:rsid w:val="00EC76ED"/>
    <w:rsid w:val="00ED0D35"/>
    <w:rsid w:val="00ED118A"/>
    <w:rsid w:val="00ED1826"/>
    <w:rsid w:val="00ED2CF1"/>
    <w:rsid w:val="00ED32C5"/>
    <w:rsid w:val="00ED3998"/>
    <w:rsid w:val="00ED3E8C"/>
    <w:rsid w:val="00ED5B97"/>
    <w:rsid w:val="00ED644C"/>
    <w:rsid w:val="00ED74AE"/>
    <w:rsid w:val="00ED7BBA"/>
    <w:rsid w:val="00ED7C4E"/>
    <w:rsid w:val="00EE2B62"/>
    <w:rsid w:val="00EE4384"/>
    <w:rsid w:val="00EE4A93"/>
    <w:rsid w:val="00EE5EA1"/>
    <w:rsid w:val="00EE6D26"/>
    <w:rsid w:val="00EF3209"/>
    <w:rsid w:val="00EF4044"/>
    <w:rsid w:val="00EF577F"/>
    <w:rsid w:val="00EF5A68"/>
    <w:rsid w:val="00EF5F47"/>
    <w:rsid w:val="00EF69A3"/>
    <w:rsid w:val="00EF73BA"/>
    <w:rsid w:val="00EF73DA"/>
    <w:rsid w:val="00F002AA"/>
    <w:rsid w:val="00F009F9"/>
    <w:rsid w:val="00F014DD"/>
    <w:rsid w:val="00F0192F"/>
    <w:rsid w:val="00F0194A"/>
    <w:rsid w:val="00F037CE"/>
    <w:rsid w:val="00F0393E"/>
    <w:rsid w:val="00F03DCF"/>
    <w:rsid w:val="00F04F0F"/>
    <w:rsid w:val="00F06C21"/>
    <w:rsid w:val="00F11F96"/>
    <w:rsid w:val="00F1627A"/>
    <w:rsid w:val="00F20195"/>
    <w:rsid w:val="00F2372E"/>
    <w:rsid w:val="00F23BBE"/>
    <w:rsid w:val="00F24114"/>
    <w:rsid w:val="00F245AF"/>
    <w:rsid w:val="00F24DA6"/>
    <w:rsid w:val="00F3170B"/>
    <w:rsid w:val="00F31E2A"/>
    <w:rsid w:val="00F32AEC"/>
    <w:rsid w:val="00F3356E"/>
    <w:rsid w:val="00F3416A"/>
    <w:rsid w:val="00F341FB"/>
    <w:rsid w:val="00F40FF5"/>
    <w:rsid w:val="00F41618"/>
    <w:rsid w:val="00F41EBF"/>
    <w:rsid w:val="00F42B1C"/>
    <w:rsid w:val="00F4376D"/>
    <w:rsid w:val="00F43861"/>
    <w:rsid w:val="00F43C98"/>
    <w:rsid w:val="00F452CB"/>
    <w:rsid w:val="00F46D8D"/>
    <w:rsid w:val="00F50B03"/>
    <w:rsid w:val="00F50D1B"/>
    <w:rsid w:val="00F52E20"/>
    <w:rsid w:val="00F551BB"/>
    <w:rsid w:val="00F6136F"/>
    <w:rsid w:val="00F63B44"/>
    <w:rsid w:val="00F64AA0"/>
    <w:rsid w:val="00F7016E"/>
    <w:rsid w:val="00F75233"/>
    <w:rsid w:val="00F75BD4"/>
    <w:rsid w:val="00F76DB3"/>
    <w:rsid w:val="00F77E54"/>
    <w:rsid w:val="00F8263A"/>
    <w:rsid w:val="00F82C92"/>
    <w:rsid w:val="00F8586D"/>
    <w:rsid w:val="00F90DD9"/>
    <w:rsid w:val="00F94705"/>
    <w:rsid w:val="00F953A0"/>
    <w:rsid w:val="00F95489"/>
    <w:rsid w:val="00F959BB"/>
    <w:rsid w:val="00F96288"/>
    <w:rsid w:val="00F965F9"/>
    <w:rsid w:val="00F96AB9"/>
    <w:rsid w:val="00F977F4"/>
    <w:rsid w:val="00F97CE6"/>
    <w:rsid w:val="00FA0198"/>
    <w:rsid w:val="00FA0ACA"/>
    <w:rsid w:val="00FA0F68"/>
    <w:rsid w:val="00FA16FA"/>
    <w:rsid w:val="00FA26C4"/>
    <w:rsid w:val="00FA3B5D"/>
    <w:rsid w:val="00FA484E"/>
    <w:rsid w:val="00FB14E1"/>
    <w:rsid w:val="00FB30B3"/>
    <w:rsid w:val="00FB48FB"/>
    <w:rsid w:val="00FB5F71"/>
    <w:rsid w:val="00FB6C55"/>
    <w:rsid w:val="00FC0423"/>
    <w:rsid w:val="00FC0A03"/>
    <w:rsid w:val="00FC2363"/>
    <w:rsid w:val="00FC388C"/>
    <w:rsid w:val="00FC4978"/>
    <w:rsid w:val="00FC5052"/>
    <w:rsid w:val="00FC59CB"/>
    <w:rsid w:val="00FC5B30"/>
    <w:rsid w:val="00FD01AE"/>
    <w:rsid w:val="00FD1DEC"/>
    <w:rsid w:val="00FD430A"/>
    <w:rsid w:val="00FD51D5"/>
    <w:rsid w:val="00FD5B92"/>
    <w:rsid w:val="00FD768F"/>
    <w:rsid w:val="00FE2542"/>
    <w:rsid w:val="00FE576D"/>
    <w:rsid w:val="00FF1DA6"/>
    <w:rsid w:val="00FF295B"/>
    <w:rsid w:val="00FF325F"/>
    <w:rsid w:val="00FF333E"/>
    <w:rsid w:val="00FF3521"/>
    <w:rsid w:val="00FF4609"/>
    <w:rsid w:val="00FF471D"/>
    <w:rsid w:val="00FF473D"/>
    <w:rsid w:val="00FF5185"/>
    <w:rsid w:val="00FF5F3E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76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locked/>
    <w:rsid w:val="00AC0EBB"/>
    <w:pPr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750A8"/>
    <w:pPr>
      <w:spacing w:after="0" w:line="240" w:lineRule="auto"/>
      <w:ind w:firstLine="567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locked/>
    <w:rsid w:val="00DF357E"/>
    <w:pPr>
      <w:spacing w:after="0" w:line="240" w:lineRule="auto"/>
      <w:ind w:firstLine="540"/>
      <w:jc w:val="both"/>
      <w:outlineLvl w:val="2"/>
    </w:pPr>
    <w:rPr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D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DC0576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rsid w:val="00DC05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685"/>
    <w:pPr>
      <w:ind w:left="720"/>
    </w:pPr>
  </w:style>
  <w:style w:type="table" w:styleId="a8">
    <w:name w:val="Table Grid"/>
    <w:basedOn w:val="a2"/>
    <w:uiPriority w:val="59"/>
    <w:rsid w:val="00D070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D0706D"/>
    <w:rPr>
      <w:rFonts w:cs="Calibri"/>
      <w:lang w:eastAsia="en-US"/>
    </w:rPr>
  </w:style>
  <w:style w:type="paragraph" w:styleId="a9">
    <w:name w:val="header"/>
    <w:basedOn w:val="a"/>
    <w:link w:val="aa"/>
    <w:uiPriority w:val="99"/>
    <w:rsid w:val="0087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87434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7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87434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uiPriority w:val="59"/>
    <w:rsid w:val="00EA5CC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4A57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4A57AC"/>
  </w:style>
  <w:style w:type="table" w:customStyle="1" w:styleId="22">
    <w:name w:val="Сетка таблицы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4A57AC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111">
    <w:name w:val="Сетка таблицы111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750A8"/>
    <w:rPr>
      <w:rFonts w:ascii="Times New Roman" w:eastAsia="Times New Roman" w:hAnsi="Times New Roman"/>
      <w:b/>
      <w:sz w:val="24"/>
      <w:szCs w:val="24"/>
      <w:lang w:eastAsia="en-US"/>
    </w:rPr>
  </w:style>
  <w:style w:type="numbering" w:customStyle="1" w:styleId="112">
    <w:name w:val="Нет списка11"/>
    <w:next w:val="a3"/>
    <w:uiPriority w:val="99"/>
    <w:semiHidden/>
    <w:unhideWhenUsed/>
    <w:rsid w:val="004A57AC"/>
  </w:style>
  <w:style w:type="table" w:customStyle="1" w:styleId="210">
    <w:name w:val="Сетка таблицы21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next w:val="a8"/>
    <w:uiPriority w:val="59"/>
    <w:rsid w:val="004A57A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4A57AC"/>
  </w:style>
  <w:style w:type="paragraph" w:customStyle="1" w:styleId="western">
    <w:name w:val="western"/>
    <w:basedOn w:val="a"/>
    <w:rsid w:val="004A57AC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120">
    <w:name w:val="Сетка таблицы12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basedOn w:val="a"/>
    <w:next w:val="ae"/>
    <w:link w:val="af"/>
    <w:uiPriority w:val="99"/>
    <w:semiHidden/>
    <w:unhideWhenUsed/>
    <w:rsid w:val="004A57AC"/>
    <w:pPr>
      <w:spacing w:after="120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Основной текст Знак"/>
    <w:basedOn w:val="a1"/>
    <w:link w:val="13"/>
    <w:uiPriority w:val="99"/>
    <w:semiHidden/>
    <w:rsid w:val="004A57AC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A57AC"/>
    <w:pPr>
      <w:widowControl w:val="0"/>
      <w:autoSpaceDE w:val="0"/>
      <w:autoSpaceDN w:val="0"/>
      <w:adjustRightInd w:val="0"/>
      <w:spacing w:after="0" w:line="382" w:lineRule="exact"/>
      <w:ind w:firstLine="630"/>
      <w:jc w:val="both"/>
    </w:pPr>
    <w:rPr>
      <w:lang w:eastAsia="ru-RU"/>
    </w:rPr>
  </w:style>
  <w:style w:type="character" w:customStyle="1" w:styleId="FontStyle22">
    <w:name w:val="Font Style22"/>
    <w:basedOn w:val="a1"/>
    <w:uiPriority w:val="99"/>
    <w:rsid w:val="004A57AC"/>
    <w:rPr>
      <w:rFonts w:ascii="Times New Roman" w:hAnsi="Times New Roman" w:cs="Times New Roman" w:hint="default"/>
      <w:sz w:val="32"/>
      <w:szCs w:val="32"/>
    </w:rPr>
  </w:style>
  <w:style w:type="table" w:customStyle="1" w:styleId="130">
    <w:name w:val="Сетка таблицы13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4A57AC"/>
  </w:style>
  <w:style w:type="table" w:customStyle="1" w:styleId="6">
    <w:name w:val="Сетка таблицы6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uiPriority w:val="99"/>
    <w:semiHidden/>
    <w:unhideWhenUsed/>
    <w:rsid w:val="004A57AC"/>
  </w:style>
  <w:style w:type="table" w:customStyle="1" w:styleId="131">
    <w:name w:val="Сетка таблицы13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57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9">
    <w:name w:val="Сетка таблицы9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57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8">
    <w:name w:val="Сетка таблицы18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1"/>
    <w:semiHidden/>
    <w:rsid w:val="004A5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Body Text"/>
    <w:basedOn w:val="a"/>
    <w:link w:val="19"/>
    <w:uiPriority w:val="99"/>
    <w:semiHidden/>
    <w:unhideWhenUsed/>
    <w:rsid w:val="004A57AC"/>
    <w:pPr>
      <w:spacing w:after="120"/>
    </w:pPr>
  </w:style>
  <w:style w:type="character" w:customStyle="1" w:styleId="19">
    <w:name w:val="Основной текст Знак1"/>
    <w:basedOn w:val="a1"/>
    <w:link w:val="ae"/>
    <w:uiPriority w:val="99"/>
    <w:semiHidden/>
    <w:rsid w:val="004A57AC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32">
    <w:name w:val="Нет списка3"/>
    <w:next w:val="a3"/>
    <w:uiPriority w:val="99"/>
    <w:semiHidden/>
    <w:unhideWhenUsed/>
    <w:rsid w:val="00AD703E"/>
  </w:style>
  <w:style w:type="table" w:customStyle="1" w:styleId="190">
    <w:name w:val="Сетка таблицы19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"/>
    <w:next w:val="a3"/>
    <w:uiPriority w:val="99"/>
    <w:semiHidden/>
    <w:unhideWhenUsed/>
    <w:rsid w:val="00AD703E"/>
  </w:style>
  <w:style w:type="table" w:customStyle="1" w:styleId="24">
    <w:name w:val="Сетка таблицы24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2"/>
    <w:next w:val="a8"/>
    <w:uiPriority w:val="59"/>
    <w:rsid w:val="00AD703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2"/>
    <w:next w:val="a8"/>
    <w:uiPriority w:val="3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AD703E"/>
  </w:style>
  <w:style w:type="table" w:customStyle="1" w:styleId="11112">
    <w:name w:val="Сетка таблицы11112"/>
    <w:basedOn w:val="a2"/>
    <w:rsid w:val="00AD703E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AD703E"/>
  </w:style>
  <w:style w:type="table" w:customStyle="1" w:styleId="1311">
    <w:name w:val="Сетка таблицы131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ED3E8C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rsid w:val="00ED3E8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ED3E8C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C0EBB"/>
    <w:rPr>
      <w:rFonts w:ascii="Times New Roman" w:hAnsi="Times New Roman"/>
      <w:b/>
      <w:sz w:val="24"/>
      <w:szCs w:val="24"/>
      <w:lang w:eastAsia="en-US"/>
    </w:rPr>
  </w:style>
  <w:style w:type="table" w:customStyle="1" w:styleId="25">
    <w:name w:val="Сетка таблицы25"/>
    <w:basedOn w:val="a2"/>
    <w:next w:val="a8"/>
    <w:uiPriority w:val="99"/>
    <w:rsid w:val="005539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param">
    <w:name w:val="product-param"/>
    <w:basedOn w:val="a"/>
    <w:rsid w:val="00484AAE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product-paramdesc">
    <w:name w:val="product-param__desc"/>
    <w:basedOn w:val="a1"/>
    <w:rsid w:val="00484AAE"/>
  </w:style>
  <w:style w:type="character" w:customStyle="1" w:styleId="padright">
    <w:name w:val="padright"/>
    <w:rsid w:val="008F38EB"/>
  </w:style>
  <w:style w:type="table" w:customStyle="1" w:styleId="200">
    <w:name w:val="Сетка таблицы20"/>
    <w:basedOn w:val="a2"/>
    <w:next w:val="a8"/>
    <w:uiPriority w:val="59"/>
    <w:rsid w:val="008F38EB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next w:val="a8"/>
    <w:uiPriority w:val="59"/>
    <w:rsid w:val="008F38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8"/>
    <w:uiPriority w:val="59"/>
    <w:rsid w:val="008F38E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8F38EB"/>
  </w:style>
  <w:style w:type="paragraph" w:styleId="af3">
    <w:name w:val="TOC Heading"/>
    <w:basedOn w:val="1"/>
    <w:next w:val="a"/>
    <w:uiPriority w:val="39"/>
    <w:semiHidden/>
    <w:unhideWhenUsed/>
    <w:qFormat/>
    <w:rsid w:val="00A70009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a">
    <w:name w:val="toc 1"/>
    <w:basedOn w:val="a"/>
    <w:next w:val="a"/>
    <w:autoRedefine/>
    <w:uiPriority w:val="39"/>
    <w:locked/>
    <w:rsid w:val="00A70009"/>
    <w:pPr>
      <w:spacing w:after="100"/>
    </w:pPr>
  </w:style>
  <w:style w:type="paragraph" w:styleId="27">
    <w:name w:val="toc 2"/>
    <w:basedOn w:val="a"/>
    <w:next w:val="a"/>
    <w:link w:val="28"/>
    <w:autoRedefine/>
    <w:uiPriority w:val="39"/>
    <w:locked/>
    <w:rsid w:val="00A70009"/>
    <w:pPr>
      <w:spacing w:after="100"/>
      <w:ind w:left="240"/>
    </w:pPr>
  </w:style>
  <w:style w:type="table" w:customStyle="1" w:styleId="270">
    <w:name w:val="Сетка таблицы27"/>
    <w:basedOn w:val="a2"/>
    <w:next w:val="a8"/>
    <w:uiPriority w:val="59"/>
    <w:rsid w:val="00C014D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next w:val="a8"/>
    <w:uiPriority w:val="59"/>
    <w:rsid w:val="00C014D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rsid w:val="001C29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C29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1C29A2"/>
    <w:rPr>
      <w:rFonts w:ascii="Times New Roman" w:eastAsia="Times New Roman" w:hAnsi="Times New Roman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29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29A2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28">
    <w:name w:val="Оглавление 2 Знак"/>
    <w:basedOn w:val="a1"/>
    <w:link w:val="27"/>
    <w:uiPriority w:val="39"/>
    <w:rsid w:val="00E363B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29">
    <w:name w:val="Сетка таблицы29"/>
    <w:basedOn w:val="a2"/>
    <w:next w:val="a8"/>
    <w:uiPriority w:val="59"/>
    <w:rsid w:val="003A2A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2"/>
    <w:next w:val="a8"/>
    <w:uiPriority w:val="59"/>
    <w:rsid w:val="007E48B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4D6A4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1"/>
    <w:link w:val="3"/>
    <w:rsid w:val="00DF357E"/>
    <w:rPr>
      <w:rFonts w:ascii="Times New Roman" w:eastAsia="Times New Roman" w:hAnsi="Times New Roman"/>
      <w:sz w:val="24"/>
      <w:szCs w:val="24"/>
      <w:u w:val="single"/>
    </w:rPr>
  </w:style>
  <w:style w:type="table" w:customStyle="1" w:styleId="33">
    <w:name w:val="Сетка таблицы33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3916F2"/>
  </w:style>
  <w:style w:type="table" w:customStyle="1" w:styleId="35">
    <w:name w:val="Сетка таблицы35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2"/>
    <w:next w:val="a8"/>
    <w:uiPriority w:val="59"/>
    <w:rsid w:val="00BE30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2"/>
    <w:next w:val="a8"/>
    <w:uiPriority w:val="59"/>
    <w:rsid w:val="004C68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toc 3"/>
    <w:basedOn w:val="a"/>
    <w:next w:val="a"/>
    <w:autoRedefine/>
    <w:uiPriority w:val="39"/>
    <w:locked/>
    <w:rsid w:val="000F0C7B"/>
    <w:pPr>
      <w:spacing w:after="100"/>
      <w:ind w:left="480"/>
    </w:pPr>
  </w:style>
  <w:style w:type="numbering" w:customStyle="1" w:styleId="50">
    <w:name w:val="Нет списка5"/>
    <w:next w:val="a3"/>
    <w:uiPriority w:val="99"/>
    <w:semiHidden/>
    <w:unhideWhenUsed/>
    <w:rsid w:val="00117F68"/>
  </w:style>
  <w:style w:type="table" w:customStyle="1" w:styleId="390">
    <w:name w:val="Сетка таблицы39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uiPriority w:val="59"/>
    <w:rsid w:val="00117F6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Нет списка13"/>
    <w:next w:val="a3"/>
    <w:uiPriority w:val="99"/>
    <w:semiHidden/>
    <w:unhideWhenUsed/>
    <w:rsid w:val="00117F68"/>
  </w:style>
  <w:style w:type="table" w:customStyle="1" w:styleId="2100">
    <w:name w:val="Сетка таблицы21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117F68"/>
  </w:style>
  <w:style w:type="table" w:customStyle="1" w:styleId="2130">
    <w:name w:val="Сетка таблицы213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0">
    <w:name w:val="Сетка таблицы31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uiPriority w:val="99"/>
    <w:semiHidden/>
    <w:unhideWhenUsed/>
    <w:rsid w:val="00117F68"/>
  </w:style>
  <w:style w:type="table" w:customStyle="1" w:styleId="61">
    <w:name w:val="Сетка таблицы6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117F68"/>
  </w:style>
  <w:style w:type="table" w:customStyle="1" w:styleId="1312">
    <w:name w:val="Сетка таблицы131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0">
    <w:name w:val="Сетка таблицы112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uiPriority w:val="99"/>
    <w:semiHidden/>
    <w:unhideWhenUsed/>
    <w:rsid w:val="00117F68"/>
  </w:style>
  <w:style w:type="table" w:customStyle="1" w:styleId="191">
    <w:name w:val="Сетка таблицы19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117F68"/>
  </w:style>
  <w:style w:type="table" w:customStyle="1" w:styleId="241">
    <w:name w:val="Сетка таблицы24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1"/>
    <w:basedOn w:val="a2"/>
    <w:next w:val="a8"/>
    <w:uiPriority w:val="3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next w:val="a8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Нет списка1121"/>
    <w:next w:val="a3"/>
    <w:uiPriority w:val="99"/>
    <w:semiHidden/>
    <w:unhideWhenUsed/>
    <w:rsid w:val="00117F68"/>
  </w:style>
  <w:style w:type="table" w:customStyle="1" w:styleId="111121">
    <w:name w:val="Сетка таблицы11112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117F68"/>
  </w:style>
  <w:style w:type="table" w:customStyle="1" w:styleId="13111">
    <w:name w:val="Сетка таблицы13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Сетка таблицы13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2"/>
    <w:next w:val="a8"/>
    <w:uiPriority w:val="9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8"/>
    <w:uiPriority w:val="59"/>
    <w:rsid w:val="00117F6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next w:val="a8"/>
    <w:uiPriority w:val="59"/>
    <w:rsid w:val="00117F68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2"/>
    <w:next w:val="a8"/>
    <w:uiPriority w:val="59"/>
    <w:rsid w:val="00117F68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117F68"/>
  </w:style>
  <w:style w:type="table" w:customStyle="1" w:styleId="351">
    <w:name w:val="Сетка таблицы35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1"/>
    <w:rsid w:val="00117F68"/>
  </w:style>
  <w:style w:type="paragraph" w:customStyle="1" w:styleId="s1">
    <w:name w:val="s_1"/>
    <w:basedOn w:val="a"/>
    <w:rsid w:val="00117F68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s10">
    <w:name w:val="s_10"/>
    <w:basedOn w:val="a1"/>
    <w:rsid w:val="00117F68"/>
  </w:style>
  <w:style w:type="table" w:customStyle="1" w:styleId="391">
    <w:name w:val="Сетка таблицы39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117F68"/>
  </w:style>
  <w:style w:type="paragraph" w:styleId="2a">
    <w:name w:val="Body Text Indent 2"/>
    <w:basedOn w:val="a"/>
    <w:link w:val="2b"/>
    <w:semiHidden/>
    <w:unhideWhenUsed/>
    <w:rsid w:val="00117F68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1"/>
    <w:link w:val="2a"/>
    <w:semiHidden/>
    <w:rsid w:val="00117F68"/>
    <w:rPr>
      <w:rFonts w:ascii="Times New Roman" w:eastAsia="Times New Roman" w:hAnsi="Times New Roman"/>
      <w:sz w:val="28"/>
      <w:szCs w:val="20"/>
    </w:rPr>
  </w:style>
  <w:style w:type="table" w:customStyle="1" w:styleId="400">
    <w:name w:val="Сетка таблицы4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№1_"/>
    <w:basedOn w:val="a1"/>
    <w:link w:val="1c"/>
    <w:rsid w:val="009F68A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_"/>
    <w:basedOn w:val="a1"/>
    <w:link w:val="2d"/>
    <w:rsid w:val="009F68A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9F68A5"/>
    <w:pPr>
      <w:widowControl w:val="0"/>
      <w:shd w:val="clear" w:color="auto" w:fill="FFFFFF"/>
      <w:spacing w:after="0" w:line="331" w:lineRule="exact"/>
      <w:outlineLvl w:val="0"/>
    </w:pPr>
    <w:rPr>
      <w:b/>
      <w:bCs/>
      <w:sz w:val="28"/>
      <w:szCs w:val="28"/>
      <w:lang w:eastAsia="ru-RU"/>
    </w:rPr>
  </w:style>
  <w:style w:type="paragraph" w:customStyle="1" w:styleId="2d">
    <w:name w:val="Основной текст (2)"/>
    <w:basedOn w:val="a"/>
    <w:link w:val="2c"/>
    <w:rsid w:val="009F68A5"/>
    <w:pPr>
      <w:widowControl w:val="0"/>
      <w:shd w:val="clear" w:color="auto" w:fill="FFFFFF"/>
      <w:spacing w:before="420" w:after="240" w:line="0" w:lineRule="atLeas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76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locked/>
    <w:rsid w:val="00AC0EBB"/>
    <w:pPr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750A8"/>
    <w:pPr>
      <w:spacing w:after="0" w:line="240" w:lineRule="auto"/>
      <w:ind w:firstLine="567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locked/>
    <w:rsid w:val="00DF357E"/>
    <w:pPr>
      <w:spacing w:after="0" w:line="240" w:lineRule="auto"/>
      <w:ind w:firstLine="540"/>
      <w:jc w:val="both"/>
      <w:outlineLvl w:val="2"/>
    </w:pPr>
    <w:rPr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D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DC0576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rsid w:val="00DC05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685"/>
    <w:pPr>
      <w:ind w:left="720"/>
    </w:pPr>
  </w:style>
  <w:style w:type="table" w:styleId="a8">
    <w:name w:val="Table Grid"/>
    <w:basedOn w:val="a2"/>
    <w:uiPriority w:val="59"/>
    <w:rsid w:val="00D070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D0706D"/>
    <w:rPr>
      <w:rFonts w:cs="Calibri"/>
      <w:lang w:eastAsia="en-US"/>
    </w:rPr>
  </w:style>
  <w:style w:type="paragraph" w:styleId="a9">
    <w:name w:val="header"/>
    <w:basedOn w:val="a"/>
    <w:link w:val="aa"/>
    <w:uiPriority w:val="99"/>
    <w:rsid w:val="0087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87434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7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87434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uiPriority w:val="59"/>
    <w:rsid w:val="00EA5CC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4A57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4A57AC"/>
  </w:style>
  <w:style w:type="table" w:customStyle="1" w:styleId="22">
    <w:name w:val="Сетка таблицы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4A57AC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111">
    <w:name w:val="Сетка таблицы111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750A8"/>
    <w:rPr>
      <w:rFonts w:ascii="Times New Roman" w:eastAsia="Times New Roman" w:hAnsi="Times New Roman"/>
      <w:b/>
      <w:sz w:val="24"/>
      <w:szCs w:val="24"/>
      <w:lang w:eastAsia="en-US"/>
    </w:rPr>
  </w:style>
  <w:style w:type="numbering" w:customStyle="1" w:styleId="112">
    <w:name w:val="Нет списка11"/>
    <w:next w:val="a3"/>
    <w:uiPriority w:val="99"/>
    <w:semiHidden/>
    <w:unhideWhenUsed/>
    <w:rsid w:val="004A57AC"/>
  </w:style>
  <w:style w:type="table" w:customStyle="1" w:styleId="210">
    <w:name w:val="Сетка таблицы21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next w:val="a8"/>
    <w:uiPriority w:val="59"/>
    <w:rsid w:val="004A57A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4A57AC"/>
  </w:style>
  <w:style w:type="paragraph" w:customStyle="1" w:styleId="western">
    <w:name w:val="western"/>
    <w:basedOn w:val="a"/>
    <w:rsid w:val="004A57AC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120">
    <w:name w:val="Сетка таблицы12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basedOn w:val="a"/>
    <w:next w:val="ae"/>
    <w:link w:val="af"/>
    <w:uiPriority w:val="99"/>
    <w:semiHidden/>
    <w:unhideWhenUsed/>
    <w:rsid w:val="004A57AC"/>
    <w:pPr>
      <w:spacing w:after="120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Основной текст Знак"/>
    <w:basedOn w:val="a1"/>
    <w:link w:val="13"/>
    <w:uiPriority w:val="99"/>
    <w:semiHidden/>
    <w:rsid w:val="004A57AC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A57AC"/>
    <w:pPr>
      <w:widowControl w:val="0"/>
      <w:autoSpaceDE w:val="0"/>
      <w:autoSpaceDN w:val="0"/>
      <w:adjustRightInd w:val="0"/>
      <w:spacing w:after="0" w:line="382" w:lineRule="exact"/>
      <w:ind w:firstLine="630"/>
      <w:jc w:val="both"/>
    </w:pPr>
    <w:rPr>
      <w:lang w:eastAsia="ru-RU"/>
    </w:rPr>
  </w:style>
  <w:style w:type="character" w:customStyle="1" w:styleId="FontStyle22">
    <w:name w:val="Font Style22"/>
    <w:basedOn w:val="a1"/>
    <w:uiPriority w:val="99"/>
    <w:rsid w:val="004A57AC"/>
    <w:rPr>
      <w:rFonts w:ascii="Times New Roman" w:hAnsi="Times New Roman" w:cs="Times New Roman" w:hint="default"/>
      <w:sz w:val="32"/>
      <w:szCs w:val="32"/>
    </w:rPr>
  </w:style>
  <w:style w:type="table" w:customStyle="1" w:styleId="130">
    <w:name w:val="Сетка таблицы13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4A57AC"/>
  </w:style>
  <w:style w:type="table" w:customStyle="1" w:styleId="6">
    <w:name w:val="Сетка таблицы6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uiPriority w:val="99"/>
    <w:semiHidden/>
    <w:unhideWhenUsed/>
    <w:rsid w:val="004A57AC"/>
  </w:style>
  <w:style w:type="table" w:customStyle="1" w:styleId="131">
    <w:name w:val="Сетка таблицы131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57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9">
    <w:name w:val="Сетка таблицы9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4A5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rsid w:val="004A57A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8"/>
    <w:uiPriority w:val="5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99"/>
    <w:rsid w:val="004A57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57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8">
    <w:name w:val="Сетка таблицы18"/>
    <w:basedOn w:val="a2"/>
    <w:next w:val="a8"/>
    <w:uiPriority w:val="99"/>
    <w:rsid w:val="004A5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1"/>
    <w:semiHidden/>
    <w:rsid w:val="004A5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Body Text"/>
    <w:basedOn w:val="a"/>
    <w:link w:val="19"/>
    <w:uiPriority w:val="99"/>
    <w:semiHidden/>
    <w:unhideWhenUsed/>
    <w:rsid w:val="004A57AC"/>
    <w:pPr>
      <w:spacing w:after="120"/>
    </w:pPr>
  </w:style>
  <w:style w:type="character" w:customStyle="1" w:styleId="19">
    <w:name w:val="Основной текст Знак1"/>
    <w:basedOn w:val="a1"/>
    <w:link w:val="ae"/>
    <w:uiPriority w:val="99"/>
    <w:semiHidden/>
    <w:rsid w:val="004A57AC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32">
    <w:name w:val="Нет списка3"/>
    <w:next w:val="a3"/>
    <w:uiPriority w:val="99"/>
    <w:semiHidden/>
    <w:unhideWhenUsed/>
    <w:rsid w:val="00AD703E"/>
  </w:style>
  <w:style w:type="table" w:customStyle="1" w:styleId="190">
    <w:name w:val="Сетка таблицы19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"/>
    <w:next w:val="a3"/>
    <w:uiPriority w:val="99"/>
    <w:semiHidden/>
    <w:unhideWhenUsed/>
    <w:rsid w:val="00AD703E"/>
  </w:style>
  <w:style w:type="table" w:customStyle="1" w:styleId="24">
    <w:name w:val="Сетка таблицы24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2"/>
    <w:next w:val="a8"/>
    <w:uiPriority w:val="59"/>
    <w:rsid w:val="00AD703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2"/>
    <w:next w:val="a8"/>
    <w:uiPriority w:val="3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AD703E"/>
  </w:style>
  <w:style w:type="table" w:customStyle="1" w:styleId="11112">
    <w:name w:val="Сетка таблицы11112"/>
    <w:basedOn w:val="a2"/>
    <w:rsid w:val="00AD703E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8"/>
    <w:uiPriority w:val="9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AD703E"/>
  </w:style>
  <w:style w:type="table" w:customStyle="1" w:styleId="1311">
    <w:name w:val="Сетка таблицы131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8"/>
    <w:uiPriority w:val="59"/>
    <w:rsid w:val="00AD70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8"/>
    <w:uiPriority w:val="59"/>
    <w:rsid w:val="00AD70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8"/>
    <w:uiPriority w:val="99"/>
    <w:rsid w:val="00AD70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ED3E8C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rsid w:val="00ED3E8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ED3E8C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C0EBB"/>
    <w:rPr>
      <w:rFonts w:ascii="Times New Roman" w:hAnsi="Times New Roman"/>
      <w:b/>
      <w:sz w:val="24"/>
      <w:szCs w:val="24"/>
      <w:lang w:eastAsia="en-US"/>
    </w:rPr>
  </w:style>
  <w:style w:type="table" w:customStyle="1" w:styleId="25">
    <w:name w:val="Сетка таблицы25"/>
    <w:basedOn w:val="a2"/>
    <w:next w:val="a8"/>
    <w:uiPriority w:val="99"/>
    <w:rsid w:val="005539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param">
    <w:name w:val="product-param"/>
    <w:basedOn w:val="a"/>
    <w:rsid w:val="00484AAE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product-paramdesc">
    <w:name w:val="product-param__desc"/>
    <w:basedOn w:val="a1"/>
    <w:rsid w:val="00484AAE"/>
  </w:style>
  <w:style w:type="character" w:customStyle="1" w:styleId="padright">
    <w:name w:val="padright"/>
    <w:rsid w:val="008F38EB"/>
  </w:style>
  <w:style w:type="table" w:customStyle="1" w:styleId="200">
    <w:name w:val="Сетка таблицы20"/>
    <w:basedOn w:val="a2"/>
    <w:next w:val="a8"/>
    <w:uiPriority w:val="59"/>
    <w:rsid w:val="008F38EB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next w:val="a8"/>
    <w:uiPriority w:val="59"/>
    <w:rsid w:val="008F38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8"/>
    <w:uiPriority w:val="59"/>
    <w:rsid w:val="008F38E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8F38EB"/>
  </w:style>
  <w:style w:type="paragraph" w:styleId="af3">
    <w:name w:val="TOC Heading"/>
    <w:basedOn w:val="1"/>
    <w:next w:val="a"/>
    <w:uiPriority w:val="39"/>
    <w:semiHidden/>
    <w:unhideWhenUsed/>
    <w:qFormat/>
    <w:rsid w:val="00A70009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a">
    <w:name w:val="toc 1"/>
    <w:basedOn w:val="a"/>
    <w:next w:val="a"/>
    <w:autoRedefine/>
    <w:uiPriority w:val="39"/>
    <w:locked/>
    <w:rsid w:val="00A70009"/>
    <w:pPr>
      <w:spacing w:after="100"/>
    </w:pPr>
  </w:style>
  <w:style w:type="paragraph" w:styleId="27">
    <w:name w:val="toc 2"/>
    <w:basedOn w:val="a"/>
    <w:next w:val="a"/>
    <w:link w:val="28"/>
    <w:autoRedefine/>
    <w:uiPriority w:val="39"/>
    <w:locked/>
    <w:rsid w:val="00A70009"/>
    <w:pPr>
      <w:spacing w:after="100"/>
      <w:ind w:left="240"/>
    </w:pPr>
  </w:style>
  <w:style w:type="table" w:customStyle="1" w:styleId="270">
    <w:name w:val="Сетка таблицы27"/>
    <w:basedOn w:val="a2"/>
    <w:next w:val="a8"/>
    <w:uiPriority w:val="59"/>
    <w:rsid w:val="00C014D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next w:val="a8"/>
    <w:uiPriority w:val="59"/>
    <w:rsid w:val="00C014D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rsid w:val="001C29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C29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1C29A2"/>
    <w:rPr>
      <w:rFonts w:ascii="Times New Roman" w:eastAsia="Times New Roman" w:hAnsi="Times New Roman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29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29A2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28">
    <w:name w:val="Оглавление 2 Знак"/>
    <w:basedOn w:val="a1"/>
    <w:link w:val="27"/>
    <w:uiPriority w:val="39"/>
    <w:rsid w:val="00E363B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29">
    <w:name w:val="Сетка таблицы29"/>
    <w:basedOn w:val="a2"/>
    <w:next w:val="a8"/>
    <w:uiPriority w:val="59"/>
    <w:rsid w:val="003A2A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2"/>
    <w:next w:val="a8"/>
    <w:uiPriority w:val="59"/>
    <w:rsid w:val="007E48B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4D6A4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1"/>
    <w:link w:val="3"/>
    <w:rsid w:val="00DF357E"/>
    <w:rPr>
      <w:rFonts w:ascii="Times New Roman" w:eastAsia="Times New Roman" w:hAnsi="Times New Roman"/>
      <w:sz w:val="24"/>
      <w:szCs w:val="24"/>
      <w:u w:val="single"/>
    </w:rPr>
  </w:style>
  <w:style w:type="table" w:customStyle="1" w:styleId="33">
    <w:name w:val="Сетка таблицы33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3916F2"/>
  </w:style>
  <w:style w:type="table" w:customStyle="1" w:styleId="35">
    <w:name w:val="Сетка таблицы35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2"/>
    <w:next w:val="a8"/>
    <w:uiPriority w:val="59"/>
    <w:rsid w:val="003916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2"/>
    <w:next w:val="a8"/>
    <w:uiPriority w:val="59"/>
    <w:rsid w:val="00BE30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2"/>
    <w:next w:val="a8"/>
    <w:uiPriority w:val="59"/>
    <w:rsid w:val="004C68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toc 3"/>
    <w:basedOn w:val="a"/>
    <w:next w:val="a"/>
    <w:autoRedefine/>
    <w:uiPriority w:val="39"/>
    <w:locked/>
    <w:rsid w:val="000F0C7B"/>
    <w:pPr>
      <w:spacing w:after="100"/>
      <w:ind w:left="480"/>
    </w:pPr>
  </w:style>
  <w:style w:type="numbering" w:customStyle="1" w:styleId="50">
    <w:name w:val="Нет списка5"/>
    <w:next w:val="a3"/>
    <w:uiPriority w:val="99"/>
    <w:semiHidden/>
    <w:unhideWhenUsed/>
    <w:rsid w:val="00117F68"/>
  </w:style>
  <w:style w:type="table" w:customStyle="1" w:styleId="390">
    <w:name w:val="Сетка таблицы39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uiPriority w:val="59"/>
    <w:rsid w:val="00117F6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Нет списка13"/>
    <w:next w:val="a3"/>
    <w:uiPriority w:val="99"/>
    <w:semiHidden/>
    <w:unhideWhenUsed/>
    <w:rsid w:val="00117F68"/>
  </w:style>
  <w:style w:type="table" w:customStyle="1" w:styleId="2100">
    <w:name w:val="Сетка таблицы21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117F68"/>
  </w:style>
  <w:style w:type="table" w:customStyle="1" w:styleId="2130">
    <w:name w:val="Сетка таблицы213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0">
    <w:name w:val="Сетка таблицы31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uiPriority w:val="99"/>
    <w:semiHidden/>
    <w:unhideWhenUsed/>
    <w:rsid w:val="00117F68"/>
  </w:style>
  <w:style w:type="table" w:customStyle="1" w:styleId="61">
    <w:name w:val="Сетка таблицы6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117F68"/>
  </w:style>
  <w:style w:type="table" w:customStyle="1" w:styleId="1312">
    <w:name w:val="Сетка таблицы131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0">
    <w:name w:val="Сетка таблицы112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uiPriority w:val="99"/>
    <w:semiHidden/>
    <w:unhideWhenUsed/>
    <w:rsid w:val="00117F68"/>
  </w:style>
  <w:style w:type="table" w:customStyle="1" w:styleId="191">
    <w:name w:val="Сетка таблицы19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117F68"/>
  </w:style>
  <w:style w:type="table" w:customStyle="1" w:styleId="241">
    <w:name w:val="Сетка таблицы24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1"/>
    <w:basedOn w:val="a2"/>
    <w:next w:val="a8"/>
    <w:uiPriority w:val="3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next w:val="a8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Нет списка1121"/>
    <w:next w:val="a3"/>
    <w:uiPriority w:val="99"/>
    <w:semiHidden/>
    <w:unhideWhenUsed/>
    <w:rsid w:val="00117F68"/>
  </w:style>
  <w:style w:type="table" w:customStyle="1" w:styleId="111121">
    <w:name w:val="Сетка таблицы111121"/>
    <w:basedOn w:val="a2"/>
    <w:rsid w:val="00117F6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8"/>
    <w:uiPriority w:val="9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117F68"/>
  </w:style>
  <w:style w:type="table" w:customStyle="1" w:styleId="13111">
    <w:name w:val="Сетка таблицы131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2"/>
    <w:next w:val="a8"/>
    <w:uiPriority w:val="59"/>
    <w:rsid w:val="00117F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Сетка таблицы133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2"/>
    <w:next w:val="a8"/>
    <w:uiPriority w:val="9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8"/>
    <w:uiPriority w:val="59"/>
    <w:rsid w:val="00117F6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next w:val="a8"/>
    <w:uiPriority w:val="59"/>
    <w:rsid w:val="00117F68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2"/>
    <w:next w:val="a8"/>
    <w:uiPriority w:val="59"/>
    <w:rsid w:val="00117F68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117F68"/>
  </w:style>
  <w:style w:type="table" w:customStyle="1" w:styleId="351">
    <w:name w:val="Сетка таблицы35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2"/>
    <w:next w:val="a8"/>
    <w:uiPriority w:val="59"/>
    <w:rsid w:val="0011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1"/>
    <w:rsid w:val="00117F68"/>
  </w:style>
  <w:style w:type="paragraph" w:customStyle="1" w:styleId="s1">
    <w:name w:val="s_1"/>
    <w:basedOn w:val="a"/>
    <w:rsid w:val="00117F68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s10">
    <w:name w:val="s_10"/>
    <w:basedOn w:val="a1"/>
    <w:rsid w:val="00117F68"/>
  </w:style>
  <w:style w:type="table" w:customStyle="1" w:styleId="391">
    <w:name w:val="Сетка таблицы391"/>
    <w:basedOn w:val="a2"/>
    <w:next w:val="a8"/>
    <w:uiPriority w:val="59"/>
    <w:rsid w:val="00117F6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117F68"/>
  </w:style>
  <w:style w:type="paragraph" w:styleId="2a">
    <w:name w:val="Body Text Indent 2"/>
    <w:basedOn w:val="a"/>
    <w:link w:val="2b"/>
    <w:semiHidden/>
    <w:unhideWhenUsed/>
    <w:rsid w:val="00117F68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1"/>
    <w:link w:val="2a"/>
    <w:semiHidden/>
    <w:rsid w:val="00117F68"/>
    <w:rPr>
      <w:rFonts w:ascii="Times New Roman" w:eastAsia="Times New Roman" w:hAnsi="Times New Roman"/>
      <w:sz w:val="28"/>
      <w:szCs w:val="20"/>
    </w:rPr>
  </w:style>
  <w:style w:type="table" w:customStyle="1" w:styleId="400">
    <w:name w:val="Сетка таблицы40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2"/>
    <w:next w:val="a8"/>
    <w:uiPriority w:val="99"/>
    <w:rsid w:val="00117F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2"/>
    <w:next w:val="a8"/>
    <w:rsid w:val="00117F68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2"/>
    <w:next w:val="a8"/>
    <w:uiPriority w:val="59"/>
    <w:rsid w:val="00117F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№1_"/>
    <w:basedOn w:val="a1"/>
    <w:link w:val="1c"/>
    <w:rsid w:val="009F68A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_"/>
    <w:basedOn w:val="a1"/>
    <w:link w:val="2d"/>
    <w:rsid w:val="009F68A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9F68A5"/>
    <w:pPr>
      <w:widowControl w:val="0"/>
      <w:shd w:val="clear" w:color="auto" w:fill="FFFFFF"/>
      <w:spacing w:after="0" w:line="331" w:lineRule="exact"/>
      <w:outlineLvl w:val="0"/>
    </w:pPr>
    <w:rPr>
      <w:b/>
      <w:bCs/>
      <w:sz w:val="28"/>
      <w:szCs w:val="28"/>
      <w:lang w:eastAsia="ru-RU"/>
    </w:rPr>
  </w:style>
  <w:style w:type="paragraph" w:customStyle="1" w:styleId="2d">
    <w:name w:val="Основной текст (2)"/>
    <w:basedOn w:val="a"/>
    <w:link w:val="2c"/>
    <w:rsid w:val="009F68A5"/>
    <w:pPr>
      <w:widowControl w:val="0"/>
      <w:shd w:val="clear" w:color="auto" w:fill="FFFFFF"/>
      <w:spacing w:before="420" w:after="240" w:line="0" w:lineRule="atLeas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k-etkul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4F83-0709-412E-A3BA-DF52CE31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Олейникова Е.В.</cp:lastModifiedBy>
  <cp:revision>2</cp:revision>
  <cp:lastPrinted>2019-12-16T03:30:00Z</cp:lastPrinted>
  <dcterms:created xsi:type="dcterms:W3CDTF">2020-03-25T10:00:00Z</dcterms:created>
  <dcterms:modified xsi:type="dcterms:W3CDTF">2020-03-25T10:00:00Z</dcterms:modified>
</cp:coreProperties>
</file>